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155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03717" w:rsidRPr="00DC0DA3" w14:paraId="518116D6" w14:textId="77777777" w:rsidTr="00703717">
        <w:trPr>
          <w:trHeight w:val="568"/>
        </w:trPr>
        <w:tc>
          <w:tcPr>
            <w:tcW w:w="10226" w:type="dxa"/>
          </w:tcPr>
          <w:p w14:paraId="48C89175" w14:textId="77777777" w:rsidR="00573787" w:rsidRPr="00701ED3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caps/>
                <w:lang w:val="en-US"/>
              </w:rPr>
            </w:pPr>
            <w:bookmarkStart w:id="0" w:name="bmkFrontPage"/>
            <w:bookmarkStart w:id="1" w:name="bmkPrimaryFrontPage"/>
            <w:bookmarkStart w:id="2" w:name="bmkFrontPage461a6831320748b9921bc8e744f5"/>
          </w:p>
        </w:tc>
      </w:tr>
      <w:tr w:rsidR="00703717" w:rsidRPr="00E9433B" w14:paraId="2AB81749" w14:textId="77777777" w:rsidTr="007E57FD">
        <w:tc>
          <w:tcPr>
            <w:tcW w:w="10226" w:type="dxa"/>
          </w:tcPr>
          <w:p w14:paraId="6055E7B5" w14:textId="77777777" w:rsidR="00573787" w:rsidRPr="00DC0DA3" w:rsidRDefault="00573787" w:rsidP="00D425DB">
            <w:pPr>
              <w:snapToGrid w:val="0"/>
              <w:spacing w:before="260" w:after="60" w:line="260" w:lineRule="atLeast"/>
              <w:ind w:left="5387"/>
              <w:jc w:val="right"/>
              <w:rPr>
                <w:rFonts w:cstheme="minorHAnsi"/>
                <w:b/>
                <w:lang w:val="ru-RU"/>
              </w:rPr>
            </w:pPr>
            <w:r w:rsidRPr="00DC0DA3">
              <w:rPr>
                <w:rFonts w:cstheme="minorHAnsi"/>
                <w:b/>
                <w:lang w:val="ru-RU"/>
              </w:rPr>
              <w:t>УТВЕРЖДЕН</w:t>
            </w:r>
          </w:p>
          <w:p w14:paraId="5AA6EE08" w14:textId="77777777" w:rsidR="00573787" w:rsidRPr="00DC0DA3" w:rsidRDefault="00573787" w:rsidP="00D425DB">
            <w:pPr>
              <w:snapToGrid w:val="0"/>
              <w:spacing w:before="260" w:after="60" w:line="260" w:lineRule="atLeast"/>
              <w:ind w:left="4962"/>
              <w:jc w:val="right"/>
              <w:rPr>
                <w:rFonts w:cstheme="minorHAnsi"/>
                <w:lang w:val="ru-RU"/>
              </w:rPr>
            </w:pPr>
            <w:r w:rsidRPr="00DC0DA3">
              <w:rPr>
                <w:rFonts w:cstheme="minorHAnsi"/>
                <w:lang w:val="ru-RU"/>
              </w:rPr>
              <w:t>Решением Общего собрания учредителей</w:t>
            </w:r>
          </w:p>
          <w:p w14:paraId="51069C98" w14:textId="243D6B6F" w:rsidR="00573787" w:rsidRPr="00DC0DA3" w:rsidRDefault="00573787" w:rsidP="00D425DB">
            <w:pPr>
              <w:snapToGrid w:val="0"/>
              <w:spacing w:before="260" w:after="60" w:line="260" w:lineRule="atLeast"/>
              <w:ind w:left="5387"/>
              <w:jc w:val="right"/>
              <w:rPr>
                <w:rFonts w:cstheme="minorHAnsi"/>
                <w:lang w:val="ru-RU"/>
              </w:rPr>
            </w:pPr>
            <w:r w:rsidRPr="00DC0DA3">
              <w:rPr>
                <w:rFonts w:cstheme="minorHAnsi"/>
                <w:lang w:val="ru-RU"/>
              </w:rPr>
              <w:t>(Протокол №</w:t>
            </w:r>
            <w:r w:rsidR="00FC50CA">
              <w:rPr>
                <w:rFonts w:cstheme="minorHAnsi"/>
                <w:lang w:val="ru-RU"/>
              </w:rPr>
              <w:t xml:space="preserve"> </w:t>
            </w:r>
            <w:r w:rsidRPr="00DC0DA3">
              <w:rPr>
                <w:rFonts w:cstheme="minorHAnsi"/>
                <w:lang w:val="ru-RU"/>
              </w:rPr>
              <w:t xml:space="preserve">1 от </w:t>
            </w:r>
            <w:r w:rsidR="002F2A61">
              <w:rPr>
                <w:rFonts w:cstheme="minorHAnsi"/>
                <w:lang w:val="ru-RU"/>
              </w:rPr>
              <w:t>«26» апреля</w:t>
            </w:r>
            <w:r w:rsidRPr="00DC0DA3">
              <w:rPr>
                <w:rFonts w:cstheme="minorHAnsi"/>
                <w:lang w:val="ru-RU"/>
              </w:rPr>
              <w:t xml:space="preserve"> 20</w:t>
            </w:r>
            <w:r w:rsidR="00FC50CA">
              <w:rPr>
                <w:rFonts w:cstheme="minorHAnsi"/>
                <w:lang w:val="ru-RU"/>
              </w:rPr>
              <w:t>21</w:t>
            </w:r>
            <w:r w:rsidRPr="00DC0DA3">
              <w:rPr>
                <w:rFonts w:cstheme="minorHAnsi"/>
                <w:lang w:val="ru-RU"/>
              </w:rPr>
              <w:t xml:space="preserve"> г.)</w:t>
            </w:r>
          </w:p>
          <w:p w14:paraId="05B25E72" w14:textId="77777777" w:rsidR="00573787" w:rsidRPr="00DC0DA3" w:rsidRDefault="00573787" w:rsidP="00573787">
            <w:pPr>
              <w:snapToGrid w:val="0"/>
              <w:spacing w:before="260" w:after="60" w:line="260" w:lineRule="atLeast"/>
              <w:ind w:left="5387"/>
              <w:rPr>
                <w:rFonts w:cstheme="minorHAnsi"/>
                <w:lang w:val="ru-RU"/>
              </w:rPr>
            </w:pPr>
          </w:p>
          <w:p w14:paraId="26DDEC1F" w14:textId="77777777" w:rsidR="00573787" w:rsidRPr="00DC0DA3" w:rsidRDefault="00573787" w:rsidP="00573787">
            <w:pPr>
              <w:tabs>
                <w:tab w:val="left" w:pos="7215"/>
              </w:tabs>
              <w:snapToGrid w:val="0"/>
              <w:spacing w:before="260" w:after="60" w:line="260" w:lineRule="atLeast"/>
              <w:ind w:left="5387"/>
              <w:rPr>
                <w:rFonts w:cstheme="minorHAnsi"/>
                <w:lang w:val="ru-RU"/>
              </w:rPr>
            </w:pPr>
          </w:p>
        </w:tc>
      </w:tr>
      <w:tr w:rsidR="00703717" w:rsidRPr="00E9433B" w14:paraId="17096E8E" w14:textId="77777777" w:rsidTr="007E57FD">
        <w:trPr>
          <w:trHeight w:val="839"/>
        </w:trPr>
        <w:tc>
          <w:tcPr>
            <w:tcW w:w="10226" w:type="dxa"/>
          </w:tcPr>
          <w:p w14:paraId="736223EF" w14:textId="77777777" w:rsidR="00573787" w:rsidRPr="00DC0DA3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caps/>
                <w:lang w:val="ru-RU"/>
              </w:rPr>
            </w:pPr>
          </w:p>
        </w:tc>
      </w:tr>
      <w:tr w:rsidR="00703717" w:rsidRPr="00E9433B" w14:paraId="08ECB27E" w14:textId="77777777" w:rsidTr="007E57FD">
        <w:trPr>
          <w:trHeight w:val="383"/>
        </w:trPr>
        <w:tc>
          <w:tcPr>
            <w:tcW w:w="10226" w:type="dxa"/>
          </w:tcPr>
          <w:p w14:paraId="5FE2F242" w14:textId="77777777" w:rsidR="00573787" w:rsidRPr="00DC0DA3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lang w:val="ru-RU"/>
              </w:rPr>
            </w:pPr>
          </w:p>
          <w:p w14:paraId="2074C26B" w14:textId="77777777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</w:p>
          <w:p w14:paraId="3A5340B0" w14:textId="77777777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</w:p>
          <w:p w14:paraId="26E57429" w14:textId="77777777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  <w:r w:rsidRPr="00DC0DA3">
              <w:rPr>
                <w:rFonts w:cstheme="minorHAnsi"/>
                <w:b/>
                <w:lang w:val="ru-RU"/>
              </w:rPr>
              <w:t>УСТАВ</w:t>
            </w:r>
          </w:p>
          <w:p w14:paraId="4BA602AA" w14:textId="77777777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</w:p>
          <w:p w14:paraId="3AC10F52" w14:textId="4435F99F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  <w:r w:rsidRPr="00DC0DA3">
              <w:rPr>
                <w:rFonts w:cstheme="minorHAnsi"/>
                <w:b/>
                <w:lang w:val="ru-RU"/>
              </w:rPr>
              <w:t>АССОЦИАЦИИ</w:t>
            </w:r>
          </w:p>
          <w:p w14:paraId="1B759548" w14:textId="15DBF0D2" w:rsidR="00573787" w:rsidRPr="00DC0DA3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ru-RU"/>
              </w:rPr>
            </w:pPr>
            <w:r w:rsidRPr="00DC0DA3">
              <w:rPr>
                <w:rFonts w:cstheme="minorHAnsi"/>
                <w:b/>
                <w:lang w:val="ru-RU"/>
              </w:rPr>
              <w:t xml:space="preserve">ИНДУСТРИИ ТОВАРОВ ДЛЯ ЗДОРОВЬЯ </w:t>
            </w:r>
          </w:p>
        </w:tc>
      </w:tr>
    </w:tbl>
    <w:p w14:paraId="7B883C40" w14:textId="77777777" w:rsidR="00573787" w:rsidRPr="00DC0DA3" w:rsidRDefault="00573787" w:rsidP="00573787">
      <w:pPr>
        <w:snapToGrid w:val="0"/>
        <w:spacing w:before="260" w:after="60" w:line="260" w:lineRule="atLeast"/>
        <w:rPr>
          <w:rFonts w:cstheme="minorHAnsi"/>
          <w:lang w:val="ru-RU"/>
        </w:rPr>
      </w:pPr>
    </w:p>
    <w:p w14:paraId="347C5119" w14:textId="64B7BFC2" w:rsidR="00573787" w:rsidRDefault="00573787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784461D2" w14:textId="252426FB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76F824E0" w14:textId="73E674E5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6B1F7AF0" w14:textId="0AD44E29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0DC734F8" w14:textId="6B88A6B8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7470CD1D" w14:textId="60F4BF92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286633C2" w14:textId="34AF94E1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4EEF4086" w14:textId="31B26655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24F75876" w14:textId="1E64FA79" w:rsidR="007337F4" w:rsidRPr="007E57FD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65FA8D44" w14:textId="421EFAB9" w:rsidR="007337F4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2EE8B810" w14:textId="47072D21" w:rsidR="007337F4" w:rsidRPr="00DC0DA3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ru-RU"/>
        </w:rPr>
      </w:pPr>
    </w:p>
    <w:p w14:paraId="4F19AF7B" w14:textId="6C86FDBE" w:rsidR="00573787" w:rsidRPr="00DC0DA3" w:rsidRDefault="00573787" w:rsidP="00FE32BB">
      <w:pPr>
        <w:snapToGrid w:val="0"/>
        <w:spacing w:before="260" w:after="60" w:line="260" w:lineRule="atLeast"/>
        <w:jc w:val="center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г. Москва, 20</w:t>
      </w:r>
      <w:r w:rsidR="00FC50CA">
        <w:rPr>
          <w:rFonts w:cstheme="minorHAnsi"/>
          <w:lang w:val="ru-RU"/>
        </w:rPr>
        <w:t>21</w:t>
      </w:r>
      <w:r w:rsidRPr="00DC0DA3">
        <w:rPr>
          <w:rFonts w:cstheme="minorHAnsi"/>
          <w:lang w:val="ru-RU"/>
        </w:rPr>
        <w:t xml:space="preserve"> г.</w:t>
      </w:r>
      <w:bookmarkEnd w:id="0"/>
      <w:bookmarkEnd w:id="1"/>
      <w:bookmarkEnd w:id="2"/>
      <w:r w:rsidRPr="00DC0DA3">
        <w:rPr>
          <w:rFonts w:cstheme="minorHAnsi"/>
          <w:lang w:val="ru-RU"/>
        </w:rPr>
        <w:br w:type="page"/>
      </w:r>
    </w:p>
    <w:p w14:paraId="276DDEF9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3" w:name="_Toc62773830"/>
      <w:bookmarkStart w:id="4" w:name="_Ref504491948"/>
      <w:r w:rsidRPr="00DC0DA3">
        <w:rPr>
          <w:rFonts w:cstheme="minorHAnsi"/>
          <w:caps/>
          <w:sz w:val="20"/>
          <w:szCs w:val="20"/>
          <w:lang w:val="ru-RU" w:eastAsia="fr-FR"/>
        </w:rPr>
        <w:lastRenderedPageBreak/>
        <w:t>ОБЩИЕ ПОЛОЖЕНИЯ</w:t>
      </w:r>
      <w:bookmarkEnd w:id="3"/>
      <w:bookmarkEnd w:id="4"/>
    </w:p>
    <w:p w14:paraId="3D0FAF67" w14:textId="3B8E0018" w:rsidR="00573787" w:rsidRPr="00DC0DA3" w:rsidRDefault="00573787" w:rsidP="00DC0DA3">
      <w:pPr>
        <w:pStyle w:val="BodyText"/>
        <w:spacing w:before="260" w:after="60" w:line="260" w:lineRule="atLeast"/>
        <w:ind w:left="709"/>
        <w:rPr>
          <w:lang w:val="ru-RU" w:eastAsia="ru-RU"/>
        </w:rPr>
      </w:pPr>
      <w:r w:rsidRPr="00DC0DA3">
        <w:rPr>
          <w:b/>
          <w:lang w:val="ru-RU" w:eastAsia="ru-RU"/>
        </w:rPr>
        <w:t xml:space="preserve">Ассоциация индустрии товаров для здоровья </w:t>
      </w:r>
      <w:r w:rsidRPr="00DC0DA3">
        <w:rPr>
          <w:lang w:val="ru-RU" w:eastAsia="ru-RU"/>
        </w:rPr>
        <w:t>(далее - «</w:t>
      </w:r>
      <w:r w:rsidRPr="00DC0DA3">
        <w:rPr>
          <w:b/>
          <w:lang w:val="ru-RU" w:eastAsia="ru-RU"/>
        </w:rPr>
        <w:t>Ассоциация</w:t>
      </w:r>
      <w:r w:rsidRPr="00DC0DA3">
        <w:rPr>
          <w:lang w:val="ru-RU" w:eastAsia="ru-RU"/>
        </w:rPr>
        <w:t xml:space="preserve">») является юридическим лицом, созданным по решению учредителей и осуществляющим свою деятельность в соответствии с </w:t>
      </w:r>
      <w:r w:rsidRPr="00DC0DA3">
        <w:rPr>
          <w:lang w:val="ru-RU"/>
        </w:rPr>
        <w:t>Конституцией Российской Федерации, Гражданским кодексом Российской Федерации, Федеральным законом «О некоммерческих организациях» от 12.01.1996 №7-ФЗ (с изменениями и дополнениями), иным действующим законодательством Российской Федерации и настоящим Уставом</w:t>
      </w:r>
      <w:r w:rsidRPr="00DC0DA3">
        <w:rPr>
          <w:lang w:val="ru-RU" w:eastAsia="ru-RU"/>
        </w:rPr>
        <w:t>.</w:t>
      </w:r>
    </w:p>
    <w:p w14:paraId="1DC8DE0F" w14:textId="51A66C6A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5" w:name="_Toc62773831"/>
      <w:r w:rsidRPr="00DC0DA3">
        <w:rPr>
          <w:rFonts w:cstheme="minorHAnsi"/>
          <w:caps/>
          <w:sz w:val="20"/>
          <w:szCs w:val="20"/>
          <w:lang w:val="ru-RU" w:eastAsia="fr-FR"/>
        </w:rPr>
        <w:t>НАИМЕНОВАНИЕ И МЕСТОНАХОЖДЕНИЕ АССОЦИАЦИИ</w:t>
      </w:r>
      <w:bookmarkEnd w:id="5"/>
    </w:p>
    <w:p w14:paraId="3DFB9E8C" w14:textId="5601BF0F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Полное наименование </w:t>
      </w:r>
      <w:r w:rsidRPr="00DC0DA3">
        <w:rPr>
          <w:rFonts w:cstheme="minorHAnsi"/>
          <w:lang w:val="ru-RU" w:eastAsia="ru-RU"/>
        </w:rPr>
        <w:t>Ассоциации:</w:t>
      </w:r>
    </w:p>
    <w:p w14:paraId="78FE2411" w14:textId="35A41BC4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на русском языке:</w:t>
      </w:r>
    </w:p>
    <w:p w14:paraId="48BA9DC1" w14:textId="232BA353" w:rsidR="00573787" w:rsidRPr="00DC0DA3" w:rsidRDefault="00573787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i/>
          <w:lang w:val="ru-RU" w:eastAsia="ru-RU"/>
        </w:rPr>
      </w:pPr>
      <w:r w:rsidRPr="00DC0DA3">
        <w:rPr>
          <w:rFonts w:cstheme="minorHAnsi"/>
          <w:i/>
          <w:lang w:val="ru-RU" w:eastAsia="ru-RU"/>
        </w:rPr>
        <w:t>Ассоциация индустрии товаров для здоровья</w:t>
      </w:r>
    </w:p>
    <w:p w14:paraId="3A42DF70" w14:textId="424B6318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 w:rsidRPr="00DC0DA3">
        <w:rPr>
          <w:rFonts w:cstheme="minorHAnsi"/>
          <w:lang w:val="ru-RU" w:eastAsia="ru-RU"/>
        </w:rPr>
        <w:t>на</w:t>
      </w:r>
      <w:r w:rsidRPr="00DC0DA3">
        <w:rPr>
          <w:rFonts w:cstheme="minorHAnsi"/>
          <w:lang w:val="en-US" w:eastAsia="ru-RU"/>
        </w:rPr>
        <w:t xml:space="preserve"> </w:t>
      </w:r>
      <w:r w:rsidRPr="00DC0DA3">
        <w:rPr>
          <w:rFonts w:cstheme="minorHAnsi"/>
          <w:lang w:val="ru-RU" w:eastAsia="ru-RU"/>
        </w:rPr>
        <w:t>английском</w:t>
      </w:r>
      <w:r w:rsidRPr="00DC0DA3">
        <w:rPr>
          <w:rFonts w:cstheme="minorHAnsi"/>
          <w:lang w:val="en-US" w:eastAsia="ru-RU"/>
        </w:rPr>
        <w:t xml:space="preserve"> </w:t>
      </w:r>
      <w:r w:rsidRPr="00DC0DA3">
        <w:rPr>
          <w:rFonts w:cstheme="minorHAnsi"/>
          <w:lang w:val="ru-RU" w:eastAsia="ru-RU"/>
        </w:rPr>
        <w:t>языке</w:t>
      </w:r>
      <w:r w:rsidRPr="00DC0DA3">
        <w:rPr>
          <w:rFonts w:cstheme="minorHAnsi"/>
          <w:lang w:val="en-US" w:eastAsia="ru-RU"/>
        </w:rPr>
        <w:t>:</w:t>
      </w:r>
    </w:p>
    <w:p w14:paraId="32829BDD" w14:textId="133545F2" w:rsidR="00573787" w:rsidRPr="000A7254" w:rsidRDefault="00701ED3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i/>
          <w:lang w:val="en-US" w:eastAsia="ru-RU"/>
        </w:rPr>
      </w:pPr>
      <w:r>
        <w:rPr>
          <w:rFonts w:cstheme="minorHAnsi"/>
          <w:i/>
          <w:lang w:val="en-US" w:eastAsia="ru-RU"/>
        </w:rPr>
        <w:t>Association of Consumer Health Industry</w:t>
      </w:r>
    </w:p>
    <w:p w14:paraId="57A22E66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Сокращенное</w:t>
      </w:r>
      <w:r w:rsidRPr="00DC0DA3">
        <w:rPr>
          <w:rFonts w:cstheme="minorHAnsi"/>
          <w:lang w:val="ru-RU" w:eastAsia="ru-RU"/>
        </w:rPr>
        <w:t xml:space="preserve"> наименование Ассоциации:</w:t>
      </w:r>
    </w:p>
    <w:p w14:paraId="03DAD2FA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на русском языке:</w:t>
      </w:r>
    </w:p>
    <w:p w14:paraId="7CDC8514" w14:textId="31BFFFC8" w:rsidR="00573787" w:rsidRPr="00DC0DA3" w:rsidRDefault="00573787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lang w:val="ru-RU" w:eastAsia="ru-RU"/>
        </w:rPr>
      </w:pPr>
      <w:r w:rsidRPr="00701ED3">
        <w:rPr>
          <w:rFonts w:cstheme="minorHAnsi"/>
          <w:i/>
          <w:lang w:val="ru-RU"/>
        </w:rPr>
        <w:t>АИТЗ</w:t>
      </w:r>
    </w:p>
    <w:p w14:paraId="32EA3C5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на английском языке:</w:t>
      </w:r>
    </w:p>
    <w:p w14:paraId="5F18A034" w14:textId="5D08962A" w:rsidR="00573787" w:rsidRPr="00DC0DA3" w:rsidRDefault="00701ED3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lang w:val="ru-RU" w:eastAsia="ru-RU"/>
        </w:rPr>
      </w:pPr>
      <w:r>
        <w:rPr>
          <w:rFonts w:cstheme="minorHAnsi"/>
          <w:i/>
          <w:lang w:val="en-US"/>
        </w:rPr>
        <w:t>ACHI</w:t>
      </w:r>
    </w:p>
    <w:p w14:paraId="4EC6CE3F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bookmarkStart w:id="6" w:name="_Ref504492046"/>
      <w:r w:rsidRPr="00DC0DA3">
        <w:rPr>
          <w:rFonts w:cstheme="minorHAnsi"/>
          <w:lang w:val="ru-RU"/>
        </w:rPr>
        <w:t>Место</w:t>
      </w:r>
      <w:r w:rsidRPr="00DC0DA3">
        <w:rPr>
          <w:rFonts w:cstheme="minorHAnsi"/>
          <w:lang w:val="ru-RU" w:eastAsia="ru-RU"/>
        </w:rPr>
        <w:t xml:space="preserve"> нахождения Ассоциации – Российская Федерация, г. Москва.</w:t>
      </w:r>
      <w:bookmarkEnd w:id="6"/>
    </w:p>
    <w:p w14:paraId="3BE31B2E" w14:textId="2E7BF343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7" w:name="_Toc62773832"/>
      <w:r w:rsidRPr="00DC0DA3">
        <w:rPr>
          <w:rFonts w:cstheme="minorHAnsi"/>
          <w:caps/>
          <w:sz w:val="20"/>
          <w:szCs w:val="20"/>
          <w:lang w:val="ru-RU" w:eastAsia="fr-FR"/>
        </w:rPr>
        <w:t>ПРАВОВОЙ СТАТУС АССОЦИАЦИИ</w:t>
      </w:r>
      <w:bookmarkEnd w:id="7"/>
    </w:p>
    <w:p w14:paraId="12969AD1" w14:textId="115243D2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Ассоциация</w:t>
      </w:r>
      <w:r w:rsidRPr="00DC0DA3">
        <w:rPr>
          <w:rFonts w:cstheme="minorHAnsi"/>
          <w:lang w:val="ru-RU" w:eastAsia="ru-RU"/>
        </w:rPr>
        <w:t xml:space="preserve"> является корпоративной некоммерческой организацией – объединением юридических лиц, основанным на добровольном членстве, созданной для представления и защиты общих, в том числе профессиональных, интересов, а также достижения общественно полезных целей в сфере регулирования производства и (или) обращения товаров для </w:t>
      </w:r>
      <w:r w:rsidRPr="00FD3C74">
        <w:rPr>
          <w:rFonts w:cstheme="minorHAnsi"/>
          <w:lang w:val="ru-RU" w:eastAsia="ru-RU"/>
        </w:rPr>
        <w:t>здоровья</w:t>
      </w:r>
      <w:r w:rsidR="00601FCE">
        <w:rPr>
          <w:rFonts w:cstheme="minorHAnsi"/>
          <w:lang w:val="ru-RU" w:eastAsia="ru-RU"/>
        </w:rPr>
        <w:t>.</w:t>
      </w:r>
    </w:p>
    <w:p w14:paraId="36BDF501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Ассоциация</w:t>
      </w:r>
      <w:r w:rsidRPr="00DC0DA3">
        <w:rPr>
          <w:rFonts w:cstheme="minorHAnsi"/>
          <w:lang w:val="ru-RU" w:eastAsia="ru-RU"/>
        </w:rPr>
        <w:t xml:space="preserve"> создается без ограничения срока деятельности.</w:t>
      </w:r>
    </w:p>
    <w:p w14:paraId="306D003B" w14:textId="247A11F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Учредителями Ассоциации являются лица, принявшие решени</w:t>
      </w:r>
      <w:r w:rsidR="00D425DB">
        <w:rPr>
          <w:rFonts w:cstheme="minorHAnsi"/>
          <w:lang w:val="ru-RU"/>
        </w:rPr>
        <w:t>е</w:t>
      </w:r>
      <w:r w:rsidRPr="00DC0DA3">
        <w:rPr>
          <w:rFonts w:cstheme="minorHAnsi"/>
          <w:lang w:val="ru-RU"/>
        </w:rPr>
        <w:t xml:space="preserve"> об учреждении Ассоциации («</w:t>
      </w:r>
      <w:r w:rsidRPr="00DC0DA3">
        <w:rPr>
          <w:rFonts w:cstheme="minorHAnsi"/>
          <w:b/>
          <w:lang w:val="ru-RU"/>
        </w:rPr>
        <w:t>Учредители</w:t>
      </w:r>
      <w:r w:rsidRPr="00DC0DA3">
        <w:rPr>
          <w:rFonts w:cstheme="minorHAnsi"/>
          <w:lang w:val="ru-RU"/>
        </w:rPr>
        <w:t>»).</w:t>
      </w:r>
    </w:p>
    <w:p w14:paraId="60AE9B3E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Ассоциация является собственником своего имущества.</w:t>
      </w:r>
    </w:p>
    <w:p w14:paraId="25868220" w14:textId="7A10002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color w:val="000000" w:themeColor="text1"/>
          <w:lang w:val="ru-RU"/>
        </w:rPr>
      </w:pPr>
      <w:bookmarkStart w:id="8" w:name="_Ref504492014"/>
      <w:r w:rsidRPr="00DC0DA3">
        <w:rPr>
          <w:rFonts w:cstheme="minorHAnsi"/>
          <w:color w:val="000000" w:themeColor="text1"/>
          <w:lang w:val="ru-RU"/>
        </w:rPr>
        <w:t xml:space="preserve">Ассоциация имеет гражданские права и несет гражданские обязанности, соответствующие целям создания и деятельности </w:t>
      </w:r>
      <w:r w:rsidRPr="00DC0DA3">
        <w:rPr>
          <w:rFonts w:cstheme="minorHAnsi"/>
          <w:color w:val="000000" w:themeColor="text1"/>
          <w:lang w:val="ru-RU" w:eastAsia="ru-RU"/>
        </w:rPr>
        <w:t>Ассоциации</w:t>
      </w:r>
      <w:r w:rsidRPr="00DC0DA3">
        <w:rPr>
          <w:rFonts w:cstheme="minorHAnsi"/>
          <w:color w:val="000000" w:themeColor="text1"/>
          <w:lang w:val="ru-RU"/>
        </w:rPr>
        <w:t>, предусмотренным настоящим Уставом.</w:t>
      </w:r>
      <w:bookmarkEnd w:id="8"/>
    </w:p>
    <w:p w14:paraId="343ACEFB" w14:textId="608EA8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Ассоциация имеет в собственности обособленное имущество, отвечает (за исключением случаев, установленных законодательством Российской Федерации) по своим обязательствам этим имуществом, может от своего имени приобретать и осуществлять имущественные и </w:t>
      </w:r>
      <w:r w:rsidRPr="00DC0DA3">
        <w:rPr>
          <w:rFonts w:cstheme="minorHAnsi"/>
          <w:lang w:val="ru-RU" w:eastAsia="ru-RU"/>
        </w:rPr>
        <w:lastRenderedPageBreak/>
        <w:t>неимущественные права, нести обязанности, быть истцом и ответчиком в суде.</w:t>
      </w:r>
    </w:p>
    <w:p w14:paraId="4F23465A" w14:textId="5BE1BC9D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Ассоциация имеет самостоятельный баланс.</w:t>
      </w:r>
    </w:p>
    <w:p w14:paraId="174EDC5D" w14:textId="4B8DE6AA" w:rsidR="00573787" w:rsidRPr="00DC0DA3" w:rsidRDefault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Ассоциация имеет печать со своим полным наименованием на русском языке, вправе иметь штампы и бланки. </w:t>
      </w:r>
      <w:r w:rsidR="00870896">
        <w:rPr>
          <w:rFonts w:cstheme="minorHAnsi"/>
          <w:lang w:val="ru-RU" w:eastAsia="ru-RU"/>
        </w:rPr>
        <w:t xml:space="preserve">Ассоциация имеет </w:t>
      </w:r>
      <w:r w:rsidR="00487DD2">
        <w:rPr>
          <w:rFonts w:cstheme="minorHAnsi"/>
          <w:lang w:val="ru-RU" w:eastAsia="ru-RU"/>
        </w:rPr>
        <w:t>эмблему</w:t>
      </w:r>
      <w:r w:rsidR="00D80CFF">
        <w:rPr>
          <w:rFonts w:cstheme="minorHAnsi"/>
          <w:lang w:val="ru-RU" w:eastAsia="ru-RU"/>
        </w:rPr>
        <w:t xml:space="preserve"> (логотип)</w:t>
      </w:r>
      <w:r w:rsidR="00870896">
        <w:rPr>
          <w:rFonts w:cstheme="minorHAnsi"/>
          <w:lang w:val="ru-RU" w:eastAsia="ru-RU"/>
        </w:rPr>
        <w:t>, котор</w:t>
      </w:r>
      <w:r w:rsidR="00487DD2">
        <w:rPr>
          <w:rFonts w:cstheme="minorHAnsi"/>
          <w:lang w:val="ru-RU" w:eastAsia="ru-RU"/>
        </w:rPr>
        <w:t>ая</w:t>
      </w:r>
      <w:r w:rsidR="00870896">
        <w:rPr>
          <w:rFonts w:cstheme="minorHAnsi"/>
          <w:lang w:val="ru-RU" w:eastAsia="ru-RU"/>
        </w:rPr>
        <w:t xml:space="preserve"> представляет собой комбинацию образа сердца, человека и рукопожатия как элемента сотрудничества, с использованием красной, зеленой и голубой палитры цветов. </w:t>
      </w:r>
    </w:p>
    <w:p w14:paraId="4768A451" w14:textId="7EA3ABC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Правоспособность Ассоциации </w:t>
      </w:r>
      <w:r w:rsidR="003831AC">
        <w:rPr>
          <w:rFonts w:cstheme="minorHAnsi"/>
          <w:lang w:val="ru-RU" w:eastAsia="ru-RU"/>
        </w:rPr>
        <w:t xml:space="preserve">как юридического лица </w:t>
      </w:r>
      <w:r w:rsidRPr="00DC0DA3">
        <w:rPr>
          <w:rFonts w:cstheme="minorHAnsi"/>
          <w:lang w:val="ru-RU" w:eastAsia="ru-RU"/>
        </w:rPr>
        <w:t>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прекращении.</w:t>
      </w:r>
    </w:p>
    <w:p w14:paraId="14748AAD" w14:textId="1D2BD87C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Ассоциация ведет бухгалтерский учет и предоставляет отчетность в порядке, установленном законодательством Российской Федерации</w:t>
      </w:r>
      <w:r w:rsidR="009F33E5">
        <w:rPr>
          <w:rFonts w:cstheme="minorHAnsi"/>
          <w:lang w:val="ru-RU" w:eastAsia="ru-RU"/>
        </w:rPr>
        <w:t>.</w:t>
      </w:r>
    </w:p>
    <w:p w14:paraId="55F8BAC1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Ассоциация обеспечивает хранение учредительных документов, документов бухгалтерского и налогового учета и отчетности, а также учет и сохранность документов по личному составу своего штатного аппарата и иных документов в порядке и сроки, установленные действующим законодательством Российской Федерации.</w:t>
      </w:r>
    </w:p>
    <w:p w14:paraId="422168E3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9" w:name="_Toc62773833"/>
      <w:r w:rsidRPr="00DC0DA3">
        <w:rPr>
          <w:rFonts w:cstheme="minorHAnsi"/>
          <w:caps/>
          <w:sz w:val="20"/>
          <w:szCs w:val="20"/>
          <w:lang w:val="ru-RU" w:eastAsia="fr-FR"/>
        </w:rPr>
        <w:t>ОБОСОБЛЕННЫЕ ПОДРАЗДЕЛЕНИЯ АССОЦИАЦИИ</w:t>
      </w:r>
      <w:bookmarkEnd w:id="9"/>
    </w:p>
    <w:p w14:paraId="16C1A016" w14:textId="1009B8B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Ассоциация вправе создавать филиалы, а также открывать представительства на территории Российской Федерации в соответствии с законодательством Российской Федерации</w:t>
      </w:r>
      <w:r w:rsidR="00994490">
        <w:rPr>
          <w:rFonts w:cstheme="minorHAnsi"/>
          <w:lang w:val="ru-RU" w:eastAsia="ru-RU"/>
        </w:rPr>
        <w:t>,</w:t>
      </w:r>
      <w:r w:rsidR="00994490" w:rsidRPr="00994490">
        <w:rPr>
          <w:lang w:val="ru-RU"/>
        </w:rPr>
        <w:t xml:space="preserve"> </w:t>
      </w:r>
      <w:r w:rsidR="00994490" w:rsidRPr="00994490">
        <w:rPr>
          <w:rFonts w:cstheme="minorHAnsi"/>
          <w:lang w:val="ru-RU" w:eastAsia="ru-RU"/>
        </w:rPr>
        <w:t>а также на территории государств – членов Евразийского экономического союза (ЕА</w:t>
      </w:r>
      <w:r w:rsidR="00E40215">
        <w:rPr>
          <w:rFonts w:cstheme="minorHAnsi"/>
          <w:lang w:val="ru-RU" w:eastAsia="ru-RU"/>
        </w:rPr>
        <w:t>Э</w:t>
      </w:r>
      <w:r w:rsidR="00994490" w:rsidRPr="00994490">
        <w:rPr>
          <w:rFonts w:cstheme="minorHAnsi"/>
          <w:lang w:val="ru-RU" w:eastAsia="ru-RU"/>
        </w:rPr>
        <w:t>С)</w:t>
      </w:r>
      <w:r w:rsidRPr="00DC0DA3">
        <w:rPr>
          <w:rFonts w:cstheme="minorHAnsi"/>
          <w:lang w:val="ru-RU" w:eastAsia="ru-RU"/>
        </w:rPr>
        <w:t>.</w:t>
      </w:r>
    </w:p>
    <w:p w14:paraId="1D273ABF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Филиалы и представительства Ассоциации не являются юридическими лицами, наделяются имуществом Ассоциации и осуществляют деятельность от имени Ассоциации на основании положений, утвержденных Ассоциацией. Ответственность за деятельность филиалов и представительств Ассоциации несет Ассоциация.</w:t>
      </w:r>
    </w:p>
    <w:p w14:paraId="05056132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Филиалы Ассоциации, расположенные вне места нахождения Ассоциации, осуществляют полностью или частично функции Ассоциации, в том числе функции представительства.</w:t>
      </w:r>
    </w:p>
    <w:p w14:paraId="3A6E6A4B" w14:textId="28810E08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Представительства Ассоциации, расположенные вне места нахождения Ассоциации, представляют интересы Ассоциации и осуществляют их защиту.</w:t>
      </w:r>
    </w:p>
    <w:p w14:paraId="38F0A2C0" w14:textId="77777777" w:rsidR="00573787" w:rsidRPr="003C5776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Имущество филиала или представительства учитывается на отдельном балансе и на балансе </w:t>
      </w:r>
      <w:r w:rsidRPr="003C5776">
        <w:rPr>
          <w:rFonts w:cstheme="minorHAnsi"/>
          <w:lang w:val="ru-RU" w:eastAsia="ru-RU"/>
        </w:rPr>
        <w:t>Ассоциации.</w:t>
      </w:r>
    </w:p>
    <w:p w14:paraId="02A081FC" w14:textId="77777777" w:rsidR="00573787" w:rsidRPr="003C5776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3C5776">
        <w:rPr>
          <w:rFonts w:cstheme="minorHAnsi"/>
          <w:lang w:val="ru-RU" w:eastAsia="ru-RU"/>
        </w:rPr>
        <w:t>Руководители филиала и представительства назначаются Ассоциацией и действуют на основании доверенности, выданной Ассоциацией.</w:t>
      </w:r>
    </w:p>
    <w:p w14:paraId="62A7590B" w14:textId="0DA319B3" w:rsidR="00573787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3C5776">
        <w:rPr>
          <w:rFonts w:cstheme="minorHAnsi"/>
          <w:lang w:val="ru-RU" w:eastAsia="ru-RU"/>
        </w:rPr>
        <w:t>Представительства и филиалы должны</w:t>
      </w:r>
      <w:r w:rsidRPr="00DC0DA3">
        <w:rPr>
          <w:rFonts w:cstheme="minorHAnsi"/>
          <w:lang w:val="ru-RU" w:eastAsia="ru-RU"/>
        </w:rPr>
        <w:t xml:space="preserve"> быть указаны в Едином государственном реестре юридических лиц.</w:t>
      </w:r>
    </w:p>
    <w:p w14:paraId="490FD330" w14:textId="2BEBC4E4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0" w:name="_Toc62773834"/>
      <w:r w:rsidRPr="00DC0DA3">
        <w:rPr>
          <w:rFonts w:cstheme="minorHAnsi"/>
          <w:caps/>
          <w:sz w:val="20"/>
          <w:szCs w:val="20"/>
          <w:lang w:val="ru-RU" w:eastAsia="fr-FR"/>
        </w:rPr>
        <w:t>ЦЕЛИ И ВИДЫ (ПРЕДМЕТ) ДЕЯТЕЛЬНОСТИ АССОЦИАЦИИ</w:t>
      </w:r>
      <w:bookmarkEnd w:id="10"/>
    </w:p>
    <w:p w14:paraId="7F25C142" w14:textId="7BC33B1F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Целями деятельности Ассоциации являются представление и защита общих, в том числе профессиональных, интересов для достижения общественно полезных целей в сфере регулирования производства и (или) обращения товаров для </w:t>
      </w:r>
      <w:r w:rsidRPr="009F33E5">
        <w:rPr>
          <w:rFonts w:cstheme="minorHAnsi"/>
          <w:lang w:val="ru-RU" w:eastAsia="ru-RU"/>
        </w:rPr>
        <w:t>здоровья, а также:</w:t>
      </w:r>
    </w:p>
    <w:p w14:paraId="66740599" w14:textId="0BC01F8F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lastRenderedPageBreak/>
        <w:t xml:space="preserve">содействие гармонизации и унификации требований к качеству, эффективности и безопасности товаров для </w:t>
      </w:r>
      <w:r w:rsidRPr="009F33E5">
        <w:rPr>
          <w:rFonts w:cstheme="minorHAnsi"/>
          <w:lang w:val="ru-RU" w:eastAsia="ru-RU"/>
        </w:rPr>
        <w:t>здоровья в соответствии с лучшими международными практиками;</w:t>
      </w:r>
    </w:p>
    <w:p w14:paraId="0C07ABE8" w14:textId="648757D6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9F33E5">
        <w:rPr>
          <w:rFonts w:cstheme="minorHAnsi"/>
          <w:lang w:val="ru-RU" w:eastAsia="ru-RU"/>
        </w:rPr>
        <w:t>сотрудничество и обмен информацией по вопросам регулирования товаров для здоровья с государственными органами власти, российскими и международными научными и иными профессиональными</w:t>
      </w:r>
      <w:r w:rsidRPr="00DC0DA3">
        <w:rPr>
          <w:rFonts w:cstheme="minorHAnsi"/>
          <w:lang w:val="ru-RU" w:eastAsia="ru-RU"/>
        </w:rPr>
        <w:t xml:space="preserve"> организациями;</w:t>
      </w:r>
    </w:p>
    <w:p w14:paraId="1D5A9749" w14:textId="5F7059FB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установление конструктивного </w:t>
      </w:r>
      <w:r w:rsidR="00601FCE">
        <w:rPr>
          <w:rFonts w:cstheme="minorHAnsi"/>
          <w:lang w:val="ru-RU" w:eastAsia="ru-RU"/>
        </w:rPr>
        <w:t xml:space="preserve">и системного </w:t>
      </w:r>
      <w:r w:rsidRPr="00DC0DA3">
        <w:rPr>
          <w:rFonts w:cstheme="minorHAnsi"/>
          <w:lang w:val="ru-RU" w:eastAsia="ru-RU"/>
        </w:rPr>
        <w:t xml:space="preserve">диалога с органами государственной власти всех уровней, а также </w:t>
      </w:r>
      <w:r w:rsidR="00294E82">
        <w:rPr>
          <w:rFonts w:cstheme="minorHAnsi"/>
          <w:lang w:val="ru-RU" w:eastAsia="ru-RU"/>
        </w:rPr>
        <w:t xml:space="preserve">отраслевым и </w:t>
      </w:r>
      <w:r w:rsidRPr="00DC0DA3">
        <w:rPr>
          <w:rFonts w:cstheme="minorHAnsi"/>
          <w:lang w:val="ru-RU" w:eastAsia="ru-RU"/>
        </w:rPr>
        <w:t>экспертным сообществом;</w:t>
      </w:r>
    </w:p>
    <w:p w14:paraId="376A813E" w14:textId="1E27F28C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содействие созданию благоприятных условий для реализации своей деятельности членами Ассоциации на территории Российской Федерации</w:t>
      </w:r>
      <w:r w:rsidR="00994490">
        <w:rPr>
          <w:rFonts w:cstheme="minorHAnsi"/>
          <w:lang w:val="ru-RU" w:eastAsia="ru-RU"/>
        </w:rPr>
        <w:t>,</w:t>
      </w:r>
      <w:r w:rsidR="00994490" w:rsidRPr="00994490">
        <w:rPr>
          <w:rFonts w:cstheme="minorHAnsi"/>
          <w:lang w:val="ru-RU" w:eastAsia="ru-RU"/>
        </w:rPr>
        <w:t xml:space="preserve"> а также на территории государств – членов Евразийского экономического союза (ЕАЭС</w:t>
      </w:r>
      <w:r w:rsidR="00994490">
        <w:rPr>
          <w:rFonts w:cstheme="minorHAnsi"/>
          <w:lang w:val="ru-RU" w:eastAsia="ru-RU"/>
        </w:rPr>
        <w:t>)</w:t>
      </w:r>
      <w:r w:rsidRPr="00DC0DA3">
        <w:rPr>
          <w:rFonts w:cstheme="minorHAnsi"/>
          <w:lang w:val="ru-RU" w:eastAsia="ru-RU"/>
        </w:rPr>
        <w:t>;</w:t>
      </w:r>
    </w:p>
    <w:p w14:paraId="0BED0A6F" w14:textId="374190FF" w:rsidR="00573787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профессиональная консолидация, </w:t>
      </w:r>
      <w:r w:rsidR="00294E82">
        <w:rPr>
          <w:rFonts w:cstheme="minorHAnsi"/>
          <w:lang w:val="ru-RU" w:eastAsia="ru-RU"/>
        </w:rPr>
        <w:t xml:space="preserve">гармонизация, а также </w:t>
      </w:r>
      <w:r w:rsidRPr="00DC0DA3">
        <w:rPr>
          <w:rFonts w:cstheme="minorHAnsi"/>
          <w:lang w:val="ru-RU" w:eastAsia="ru-RU"/>
        </w:rPr>
        <w:t xml:space="preserve">укрепление и развитие профессиональных связей между специалистами, занятыми в сфере регулирования производства и обращения товаров для </w:t>
      </w:r>
      <w:r w:rsidRPr="001C0BF7">
        <w:rPr>
          <w:rFonts w:cstheme="minorHAnsi"/>
          <w:lang w:val="ru-RU" w:eastAsia="ru-RU"/>
        </w:rPr>
        <w:t>здоровья;</w:t>
      </w:r>
    </w:p>
    <w:p w14:paraId="511AB7C1" w14:textId="38AE54B9" w:rsidR="00294E82" w:rsidRDefault="00294E82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10F25">
        <w:rPr>
          <w:rFonts w:cstheme="minorHAnsi"/>
          <w:lang w:val="ru-RU" w:eastAsia="ru-RU"/>
        </w:rPr>
        <w:t>создание условий развити</w:t>
      </w:r>
      <w:r>
        <w:rPr>
          <w:rFonts w:cstheme="minorHAnsi"/>
          <w:lang w:val="ru-RU" w:eastAsia="ru-RU"/>
        </w:rPr>
        <w:t>я</w:t>
      </w:r>
      <w:r w:rsidRPr="00D10F25">
        <w:rPr>
          <w:rFonts w:cstheme="minorHAnsi"/>
          <w:lang w:val="ru-RU" w:eastAsia="ru-RU"/>
        </w:rPr>
        <w:t xml:space="preserve"> </w:t>
      </w:r>
      <w:r>
        <w:rPr>
          <w:rFonts w:cstheme="minorHAnsi"/>
          <w:lang w:val="ru-RU" w:eastAsia="ru-RU"/>
        </w:rPr>
        <w:t xml:space="preserve">принципов </w:t>
      </w:r>
      <w:r w:rsidRPr="00D10F25">
        <w:rPr>
          <w:rFonts w:cstheme="minorHAnsi"/>
          <w:lang w:val="ru-RU" w:eastAsia="ru-RU"/>
        </w:rPr>
        <w:t xml:space="preserve">саморегулирования </w:t>
      </w:r>
      <w:r w:rsidRPr="00DC0DA3">
        <w:rPr>
          <w:rFonts w:cstheme="minorHAnsi"/>
          <w:lang w:val="ru-RU" w:eastAsia="ru-RU"/>
        </w:rPr>
        <w:t>в сфере производства и обращения товаров для здоровья</w:t>
      </w:r>
      <w:r>
        <w:rPr>
          <w:rFonts w:cstheme="minorHAnsi"/>
          <w:lang w:val="ru-RU" w:eastAsia="ru-RU"/>
        </w:rPr>
        <w:t>;</w:t>
      </w:r>
    </w:p>
    <w:p w14:paraId="5BAAE542" w14:textId="77777777" w:rsidR="00294E82" w:rsidRPr="00D10F25" w:rsidRDefault="00294E82" w:rsidP="003831AC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содействие</w:t>
      </w:r>
      <w:r w:rsidRPr="00D10F25">
        <w:rPr>
          <w:rFonts w:cstheme="minorHAnsi"/>
          <w:lang w:val="ru-RU" w:eastAsia="ru-RU"/>
        </w:rPr>
        <w:t xml:space="preserve"> </w:t>
      </w:r>
      <w:r>
        <w:rPr>
          <w:rFonts w:cstheme="minorHAnsi"/>
          <w:lang w:val="ru-RU" w:eastAsia="ru-RU"/>
        </w:rPr>
        <w:t xml:space="preserve">развитию </w:t>
      </w:r>
      <w:r w:rsidRPr="00D10F25">
        <w:rPr>
          <w:rFonts w:cstheme="minorHAnsi"/>
          <w:lang w:val="ru-RU" w:eastAsia="ru-RU"/>
        </w:rPr>
        <w:t xml:space="preserve">добросовестной конкуренции </w:t>
      </w:r>
      <w:r w:rsidRPr="00DC0DA3">
        <w:rPr>
          <w:rFonts w:cstheme="minorHAnsi"/>
          <w:lang w:val="ru-RU" w:eastAsia="ru-RU"/>
        </w:rPr>
        <w:t>в сфере производства и обращения товаров для здоровья</w:t>
      </w:r>
      <w:r w:rsidRPr="00D10F25">
        <w:rPr>
          <w:rFonts w:cstheme="minorHAnsi"/>
          <w:lang w:val="ru-RU" w:eastAsia="ru-RU"/>
        </w:rPr>
        <w:t>;</w:t>
      </w:r>
    </w:p>
    <w:p w14:paraId="5A842994" w14:textId="77777777" w:rsidR="00294E82" w:rsidRDefault="00294E82" w:rsidP="003831AC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10F25">
        <w:rPr>
          <w:rFonts w:cstheme="minorHAnsi"/>
          <w:lang w:val="ru-RU" w:eastAsia="ru-RU"/>
        </w:rPr>
        <w:t xml:space="preserve">установление и поддержание равных условий и требований для всех участников рынка </w:t>
      </w:r>
      <w:r w:rsidRPr="00DC0DA3">
        <w:rPr>
          <w:rFonts w:cstheme="minorHAnsi"/>
          <w:lang w:val="ru-RU" w:eastAsia="ru-RU"/>
        </w:rPr>
        <w:t>в сфере производства и обращения товаров для здоровья</w:t>
      </w:r>
      <w:r w:rsidRPr="00D10F25">
        <w:rPr>
          <w:rFonts w:cstheme="minorHAnsi"/>
          <w:lang w:val="ru-RU" w:eastAsia="ru-RU"/>
        </w:rPr>
        <w:t>;</w:t>
      </w:r>
    </w:p>
    <w:p w14:paraId="1FB5EED0" w14:textId="2A8EC404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представление законных интересов, содействие защите профессиональных прав членов Ассоциации; и</w:t>
      </w:r>
    </w:p>
    <w:p w14:paraId="219754AA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организация и оказание юридической, информационной и иной поддержки членам Ассоциации.</w:t>
      </w:r>
    </w:p>
    <w:p w14:paraId="4597D2F4" w14:textId="696461D2" w:rsidR="00573787" w:rsidRPr="00DC0DA3" w:rsidRDefault="00BB772B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В</w:t>
      </w:r>
      <w:r w:rsidR="00573787" w:rsidRPr="00DC0DA3">
        <w:rPr>
          <w:rFonts w:cstheme="minorHAnsi"/>
          <w:lang w:val="ru-RU" w:eastAsia="ru-RU"/>
        </w:rPr>
        <w:t>идами (предметом) деятельности Ассоциации являются:</w:t>
      </w:r>
    </w:p>
    <w:p w14:paraId="6C84A245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распространение информации о своей деятельности;</w:t>
      </w:r>
    </w:p>
    <w:p w14:paraId="65338D17" w14:textId="68026914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представление и защита своих прав, законных интересов своих членов в органах государственной власти и органах местного самоуправления и в общественных объединениях;</w:t>
      </w:r>
    </w:p>
    <w:p w14:paraId="05B8989B" w14:textId="2157104B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выступление с инициативами по различным вопросам в соответствии с целями и направлениями деятельности Ассоциации;</w:t>
      </w:r>
    </w:p>
    <w:p w14:paraId="15C31F58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сотрудничество с государственными (муниципальными) органами, учреждениями, предприятиями, международными правительственными и неправительственными организациями, коммерческими и некоммерческими организациями и иными субъектами в рамках уставных целей Ассоциации;</w:t>
      </w:r>
    </w:p>
    <w:p w14:paraId="79962CCF" w14:textId="4B09B7AA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организация и проведение конференций, семинаров, «круглых столов», тренингов, дискуссий, а также других аналогичных мероприятий с целью популяризации и обсуждения вопросов производства и регулирования товаров для </w:t>
      </w:r>
      <w:r w:rsidRPr="001C0BF7">
        <w:rPr>
          <w:rFonts w:cstheme="minorHAnsi"/>
          <w:lang w:val="ru-RU" w:eastAsia="ru-RU"/>
        </w:rPr>
        <w:t>здоровья;</w:t>
      </w:r>
    </w:p>
    <w:p w14:paraId="2D8A0F2A" w14:textId="4ED7D0B2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lastRenderedPageBreak/>
        <w:t xml:space="preserve">организация и проведение фундаментальных и прикладных научных исследований, а также </w:t>
      </w:r>
      <w:r w:rsidRPr="00760EC4">
        <w:rPr>
          <w:rFonts w:cstheme="minorHAnsi"/>
          <w:lang w:val="ru-RU" w:eastAsia="ru-RU"/>
        </w:rPr>
        <w:t>разработок в сфере регулирования производства и обращения товаров для здоровья;</w:t>
      </w:r>
    </w:p>
    <w:p w14:paraId="24748CEF" w14:textId="41A74CF1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содействие научно-техническому прогрессу, информирование специалистов в сфере регулирования производства и обращения товаров для </w:t>
      </w:r>
      <w:r w:rsidRPr="00760EC4">
        <w:rPr>
          <w:rFonts w:cstheme="minorHAnsi"/>
          <w:lang w:val="ru-RU" w:eastAsia="ru-RU"/>
        </w:rPr>
        <w:t xml:space="preserve">здоровья всех уровней о новых технологиях, международных и национальных нормативных документах </w:t>
      </w:r>
      <w:r w:rsidR="003E48F9">
        <w:rPr>
          <w:rFonts w:cstheme="minorHAnsi"/>
          <w:lang w:val="ru-RU" w:eastAsia="ru-RU"/>
        </w:rPr>
        <w:t xml:space="preserve">и практиках </w:t>
      </w:r>
      <w:r w:rsidRPr="00760EC4">
        <w:rPr>
          <w:rFonts w:cstheme="minorHAnsi"/>
          <w:lang w:val="ru-RU" w:eastAsia="ru-RU"/>
        </w:rPr>
        <w:t>в сфере регулирования производства и обращения товаров для здоровья;</w:t>
      </w:r>
    </w:p>
    <w:p w14:paraId="264F7C06" w14:textId="03DB16F2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содействие в совершенствовании системы образования, участие в повышении квалификации специалистов в сфере регулирования производства и обращения товаров для здоровья</w:t>
      </w:r>
      <w:r w:rsidRPr="00760EC4">
        <w:rPr>
          <w:rFonts w:cstheme="minorHAnsi"/>
          <w:lang w:val="ru-RU" w:eastAsia="ru-RU"/>
        </w:rPr>
        <w:t>, расширении и углублении их специальных знаний, организация обмена опытом;</w:t>
      </w:r>
    </w:p>
    <w:p w14:paraId="5255CBCB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организация межрегионального, всероссийского, международного научного обмена;</w:t>
      </w:r>
    </w:p>
    <w:p w14:paraId="40780DE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оказание информационной, консультативной и организационной помощи членам Ассоциации;</w:t>
      </w:r>
    </w:p>
    <w:p w14:paraId="58B9302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информационная деятельность в электронных и печатных средствах массовой информации и информационных сетях в порядке, определяемом законодательством Российской Федерации;</w:t>
      </w:r>
    </w:p>
    <w:p w14:paraId="53782F17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осуществление издательской деятельности и полиграфической деятельности, в том числе: издание, разработка и подготовка макетов книг, брошюр, буклетов, аудио- и видеопродукции в целях информационной поддержки и реализации проектов, программ и мероприятий Ассоциации, издание и реализация книг, альбомов, каталогов, плакатов, постеров, гравюр, открыток и других изданий в рамках уставных целей Ассоциации;</w:t>
      </w:r>
    </w:p>
    <w:p w14:paraId="44B35BAC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деятельность по изучению общественного мнения, в том числе участие в организации и проведении социологических исследований с целью изучения общественного мнения по уставной деятельности, а также статистический анализ получаемой информации; и</w:t>
      </w:r>
    </w:p>
    <w:p w14:paraId="2FD0B8EA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проведение научных исследований в рамках уставной деятельности Ассоциации.</w:t>
      </w:r>
    </w:p>
    <w:p w14:paraId="7552C444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Ассоциация обладает всеми правами, предоставленными некоммерческой организации законодательством Российской Федерации, в том числе Ассоциация вправе:</w:t>
      </w:r>
    </w:p>
    <w:p w14:paraId="03406E0D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привлекать на добровольной основе средства заинтересованных граждан и юридических лиц для достижения уставных целей Ассоциации;</w:t>
      </w:r>
    </w:p>
    <w:p w14:paraId="59CA9A4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проводить мероприятия по привлечению ресурсов и иные мероприятия, направленные на привлечение имущества, эффективное использование и распоряжение им для осуществления уставной деятельности Ассоциации;</w:t>
      </w:r>
    </w:p>
    <w:p w14:paraId="4C8C659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привлекать на возмездной основе по гражданско-правовым договорам физических и юридических лиц и оплачивать услуги и работы таких третьих лиц;</w:t>
      </w:r>
    </w:p>
    <w:p w14:paraId="41212DC3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создавать охраняемые результаты интеллектуальной деятельности и приравненные к ним средства индивидуализации, приобретать и отчуждать права на них, предоставлять права на их использование как на возмездной, так и на безвозмездной основе;</w:t>
      </w:r>
    </w:p>
    <w:p w14:paraId="30E5739F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организовывать иные мероприятия, направленные на распространение и получение информации, обмен опытом, необходимые для деятельности Ассоциации, или участвовать </w:t>
      </w:r>
      <w:r w:rsidRPr="00DC0DA3">
        <w:rPr>
          <w:rFonts w:cstheme="minorHAnsi"/>
          <w:lang w:val="ru-RU" w:eastAsia="ru-RU"/>
        </w:rPr>
        <w:lastRenderedPageBreak/>
        <w:t>в них;</w:t>
      </w:r>
    </w:p>
    <w:p w14:paraId="6D91762C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приобретать от своего имени имущественные права и нести обязанности, заключать договоры и иные сделки с юридическими и физическими лицами на основании и в порядке, предусмотренном законодательством Российской Федерации;</w:t>
      </w:r>
    </w:p>
    <w:p w14:paraId="006F66E8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контролировать целевое использование безвозмездно передаваемых денежных средств и (или) другого имущества;</w:t>
      </w:r>
    </w:p>
    <w:p w14:paraId="4CCB7B91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разрабатывать, реализовывать программы и проекты;</w:t>
      </w:r>
    </w:p>
    <w:p w14:paraId="355046BD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привлекать для работы российских и иностранных специалистов, самостоятельно определять формы, системы, размеры и виды оплаты их труда;</w:t>
      </w:r>
    </w:p>
    <w:p w14:paraId="63B69687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учреждать и присуждать от имени Ассоциации премии, награды, призы, стипендии и </w:t>
      </w:r>
      <w:proofErr w:type="gramStart"/>
      <w:r w:rsidRPr="00DC0DA3">
        <w:rPr>
          <w:rFonts w:cstheme="minorHAnsi"/>
          <w:lang w:val="ru-RU" w:eastAsia="ru-RU"/>
        </w:rPr>
        <w:t>т.д.</w:t>
      </w:r>
      <w:proofErr w:type="gramEnd"/>
      <w:r w:rsidRPr="00DC0DA3">
        <w:rPr>
          <w:rFonts w:cstheme="minorHAnsi"/>
          <w:lang w:val="ru-RU" w:eastAsia="ru-RU"/>
        </w:rPr>
        <w:t>;</w:t>
      </w:r>
    </w:p>
    <w:p w14:paraId="6EB99906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открывать и закрывать счета в банках на территории Российской Федерации и за пределами ее территории, за исключением случаев, установленных федеральным законом;</w:t>
      </w:r>
    </w:p>
    <w:p w14:paraId="61306F2B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сотрудничать со средствами массовой информации, в том числе Интернет-ресурсами, а также сетевыми и иными пользователями сети Интернет;</w:t>
      </w:r>
    </w:p>
    <w:p w14:paraId="1A25A55B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способствовать популяризации своей деятельности;</w:t>
      </w:r>
    </w:p>
    <w:p w14:paraId="31455AA4" w14:textId="56D34D21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создавать хозяйственные общества и (или) участвовать в них;</w:t>
      </w:r>
    </w:p>
    <w:p w14:paraId="4CB32376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создавать собственные базы данных, библиотеки, видеотеки, в том числе в виде информационных ресурсов в сети Интернет; и</w:t>
      </w:r>
    </w:p>
    <w:p w14:paraId="0F645690" w14:textId="0342CD39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осуществлять внешнеэкономическую деятельность в соответствии с действующим законодательством Российской Федерации.</w:t>
      </w:r>
    </w:p>
    <w:p w14:paraId="17598CFC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Отдельными видами деятельности, перечень которых определяется соответствующими федеральными законами, Ассоциация вправе заниматься только на основании специальных разрешений (лицензий).</w:t>
      </w:r>
    </w:p>
    <w:p w14:paraId="61825BA3" w14:textId="53845EF5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Ассоциация вправе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уставным целям. Такой деятельностью признаются приносящее прибыль производство товаров и </w:t>
      </w:r>
      <w:r w:rsidR="003D0AB7">
        <w:rPr>
          <w:rFonts w:cstheme="minorHAnsi"/>
          <w:lang w:val="ru-RU" w:eastAsia="ru-RU"/>
        </w:rPr>
        <w:t xml:space="preserve">оказание </w:t>
      </w:r>
      <w:r w:rsidRPr="00DC0DA3">
        <w:rPr>
          <w:rFonts w:cstheme="minorHAnsi"/>
          <w:lang w:val="ru-RU" w:eastAsia="ru-RU"/>
        </w:rPr>
        <w:t>услуг, отвечающих целям создания Ассоциации,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61026FFA" w14:textId="5182AE44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1" w:name="_Toc62773835"/>
      <w:r w:rsidRPr="00DC0DA3">
        <w:rPr>
          <w:rFonts w:cstheme="minorHAnsi"/>
          <w:caps/>
          <w:sz w:val="20"/>
          <w:szCs w:val="20"/>
          <w:lang w:val="ru-RU" w:eastAsia="fr-FR"/>
        </w:rPr>
        <w:t>ПОРЯДОК ВСТУПЛЕНИЯ В ЧЛЕНЫ АССОЦИАЦИИ</w:t>
      </w:r>
      <w:bookmarkEnd w:id="11"/>
    </w:p>
    <w:p w14:paraId="358EBC03" w14:textId="6D9C40CD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Ассоциация открыта для вступления в нее новых членов. Членами Ассоциации могут быть юридические лица, разделяющие цели и принципы Ассоциации, </w:t>
      </w:r>
      <w:r w:rsidR="00604753">
        <w:rPr>
          <w:rFonts w:cstheme="minorHAnsi"/>
          <w:lang w:val="ru-RU"/>
        </w:rPr>
        <w:t>соответствующие</w:t>
      </w:r>
      <w:r w:rsidR="00604753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требования</w:t>
      </w:r>
      <w:r w:rsidR="00604753">
        <w:rPr>
          <w:rFonts w:cstheme="minorHAnsi"/>
          <w:lang w:val="ru-RU"/>
        </w:rPr>
        <w:t>м</w:t>
      </w:r>
      <w:r w:rsidRPr="00DC0DA3">
        <w:rPr>
          <w:rFonts w:cstheme="minorHAnsi"/>
          <w:lang w:val="ru-RU"/>
        </w:rPr>
        <w:t xml:space="preserve"> Устава </w:t>
      </w:r>
      <w:r w:rsidR="00604753">
        <w:rPr>
          <w:rFonts w:cstheme="minorHAnsi"/>
          <w:lang w:val="ru-RU"/>
        </w:rPr>
        <w:t xml:space="preserve">и Положения </w:t>
      </w:r>
      <w:r w:rsidR="000A7254">
        <w:rPr>
          <w:rFonts w:cstheme="minorHAnsi"/>
          <w:lang w:val="ru-RU"/>
        </w:rPr>
        <w:t xml:space="preserve">о порядке приема в члены Ассоциации и исключения из числа ее членов (далее – </w:t>
      </w:r>
      <w:r w:rsidR="000A7254" w:rsidRPr="003831AC">
        <w:rPr>
          <w:rFonts w:cstheme="minorHAnsi"/>
          <w:b/>
          <w:bCs/>
          <w:lang w:val="ru-RU"/>
        </w:rPr>
        <w:t>«Положение о членстве»</w:t>
      </w:r>
      <w:r w:rsidR="000A7254">
        <w:rPr>
          <w:rFonts w:cstheme="minorHAnsi"/>
          <w:lang w:val="ru-RU"/>
        </w:rPr>
        <w:t>)</w:t>
      </w:r>
      <w:r w:rsidRPr="00DC0DA3">
        <w:rPr>
          <w:rFonts w:cstheme="minorHAnsi"/>
          <w:lang w:val="ru-RU"/>
        </w:rPr>
        <w:t>.</w:t>
      </w:r>
    </w:p>
    <w:p w14:paraId="3FCF9209" w14:textId="6604ADD5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color w:val="000000"/>
          <w:lang w:val="ru-RU"/>
        </w:rPr>
      </w:pPr>
      <w:r w:rsidRPr="00DC0DA3">
        <w:rPr>
          <w:rFonts w:cstheme="minorHAnsi"/>
          <w:lang w:val="ru-RU"/>
        </w:rPr>
        <w:t>Учредители</w:t>
      </w:r>
      <w:r w:rsidRPr="00DC0DA3">
        <w:rPr>
          <w:rFonts w:cstheme="minorHAnsi"/>
          <w:lang w:val="ru-RU" w:eastAsia="ru-RU"/>
        </w:rPr>
        <w:t xml:space="preserve"> становятся членами Ассоциации с момента государственной регистрации </w:t>
      </w:r>
      <w:r w:rsidRPr="00DC0DA3">
        <w:rPr>
          <w:rFonts w:cstheme="minorHAnsi"/>
          <w:lang w:val="ru-RU"/>
        </w:rPr>
        <w:t>Ассоциации в установленном законом порядке</w:t>
      </w:r>
      <w:r w:rsidR="00096597" w:rsidRPr="0025290F">
        <w:rPr>
          <w:rFonts w:ascii="Arial" w:hAnsi="Arial" w:cs="Arial"/>
          <w:lang w:val="ru-RU"/>
        </w:rPr>
        <w:t>.</w:t>
      </w:r>
      <w:r w:rsidRPr="00DC0DA3">
        <w:rPr>
          <w:rFonts w:cstheme="minorHAnsi"/>
          <w:lang w:val="ru-RU"/>
        </w:rPr>
        <w:t xml:space="preserve"> В</w:t>
      </w:r>
      <w:r w:rsidRPr="00DC0DA3">
        <w:rPr>
          <w:rFonts w:cstheme="minorHAnsi"/>
          <w:lang w:val="ru-RU" w:eastAsia="ru-RU"/>
        </w:rPr>
        <w:t xml:space="preserve"> дальнейшем порядок вступления членов в Ассоциацию и требования к новым членам регулиру</w:t>
      </w:r>
      <w:r w:rsidR="00BC6B26">
        <w:rPr>
          <w:rFonts w:cstheme="minorHAnsi"/>
          <w:lang w:val="ru-RU" w:eastAsia="ru-RU"/>
        </w:rPr>
        <w:t>ю</w:t>
      </w:r>
      <w:r w:rsidRPr="00DC0DA3">
        <w:rPr>
          <w:rFonts w:cstheme="minorHAnsi"/>
          <w:lang w:val="ru-RU" w:eastAsia="ru-RU"/>
        </w:rPr>
        <w:t xml:space="preserve">тся </w:t>
      </w:r>
      <w:r w:rsidRPr="00DC0DA3">
        <w:rPr>
          <w:rFonts w:cstheme="minorHAnsi"/>
          <w:color w:val="000000"/>
          <w:lang w:val="ru-RU"/>
        </w:rPr>
        <w:t xml:space="preserve">Уставом и Положением </w:t>
      </w:r>
      <w:r w:rsidRPr="00FE32BB">
        <w:rPr>
          <w:rFonts w:cstheme="minorHAnsi"/>
          <w:color w:val="000000"/>
          <w:lang w:val="ru-RU"/>
        </w:rPr>
        <w:t>о членстве</w:t>
      </w:r>
      <w:r w:rsidRPr="00DC0DA3">
        <w:rPr>
          <w:rFonts w:cstheme="minorHAnsi"/>
          <w:lang w:val="ru-RU"/>
        </w:rPr>
        <w:t xml:space="preserve">, а также иными </w:t>
      </w:r>
      <w:r w:rsidRPr="00DC0DA3">
        <w:rPr>
          <w:rFonts w:cstheme="minorHAnsi"/>
          <w:lang w:val="ru-RU"/>
        </w:rPr>
        <w:lastRenderedPageBreak/>
        <w:t>внутренними документами Ассоциации.</w:t>
      </w:r>
    </w:p>
    <w:p w14:paraId="19224009" w14:textId="007DD96E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Для вступления в члены Ассоциации кандидат подает заявление о приеме в члены Ассоциации на имя </w:t>
      </w:r>
      <w:r w:rsidR="00C77D3F">
        <w:rPr>
          <w:rFonts w:cstheme="minorHAnsi"/>
          <w:lang w:val="ru-RU"/>
        </w:rPr>
        <w:t>Исполнительного директора</w:t>
      </w:r>
      <w:r w:rsidR="000A7254">
        <w:rPr>
          <w:rFonts w:cstheme="minorHAnsi"/>
          <w:lang w:val="ru-RU"/>
        </w:rPr>
        <w:t xml:space="preserve"> по форме, предусмотренной Положением о членстве</w:t>
      </w:r>
      <w:r w:rsidRPr="00DC0DA3">
        <w:rPr>
          <w:rFonts w:cstheme="minorHAnsi"/>
          <w:lang w:val="ru-RU"/>
        </w:rPr>
        <w:t xml:space="preserve">. В </w:t>
      </w:r>
      <w:r w:rsidR="00847BB6">
        <w:rPr>
          <w:rFonts w:cstheme="minorHAnsi"/>
          <w:lang w:val="ru-RU"/>
        </w:rPr>
        <w:t>з</w:t>
      </w:r>
      <w:r w:rsidRPr="00DC0DA3">
        <w:rPr>
          <w:rFonts w:cstheme="minorHAnsi"/>
          <w:lang w:val="ru-RU"/>
        </w:rPr>
        <w:t>аявлении должно содержаться безусловное согласие с целями и принципами Ассоциации.</w:t>
      </w:r>
      <w:r w:rsidR="007D2450">
        <w:rPr>
          <w:rFonts w:ascii="Arial" w:hAnsi="Arial" w:cs="Arial"/>
          <w:lang w:val="ru-RU"/>
        </w:rPr>
        <w:t xml:space="preserve"> Требования к иным документам, прикладываем</w:t>
      </w:r>
      <w:r w:rsidR="003D47DD">
        <w:rPr>
          <w:rFonts w:ascii="Arial" w:hAnsi="Arial" w:cs="Arial"/>
          <w:lang w:val="ru-RU"/>
        </w:rPr>
        <w:t>ым</w:t>
      </w:r>
      <w:r w:rsidR="007D2450">
        <w:rPr>
          <w:rFonts w:ascii="Arial" w:hAnsi="Arial" w:cs="Arial"/>
          <w:lang w:val="ru-RU"/>
        </w:rPr>
        <w:t xml:space="preserve"> к заявлению кандидатом в члены Ассоциации</w:t>
      </w:r>
      <w:r w:rsidR="00766EEB" w:rsidRPr="00766EEB">
        <w:rPr>
          <w:rFonts w:ascii="Arial" w:hAnsi="Arial" w:cs="Arial"/>
          <w:lang w:val="ru-RU"/>
        </w:rPr>
        <w:t>,</w:t>
      </w:r>
      <w:r w:rsidR="007D2450">
        <w:rPr>
          <w:rFonts w:ascii="Arial" w:hAnsi="Arial" w:cs="Arial"/>
          <w:lang w:val="ru-RU"/>
        </w:rPr>
        <w:t xml:space="preserve"> устанавливаются </w:t>
      </w:r>
      <w:r w:rsidR="00766EEB">
        <w:rPr>
          <w:rFonts w:ascii="Arial" w:hAnsi="Arial" w:cs="Arial"/>
          <w:lang w:val="ru-RU"/>
        </w:rPr>
        <w:t>П</w:t>
      </w:r>
      <w:r w:rsidR="007D2450">
        <w:rPr>
          <w:rFonts w:ascii="Arial" w:hAnsi="Arial" w:cs="Arial"/>
          <w:lang w:val="ru-RU"/>
        </w:rPr>
        <w:t xml:space="preserve">оложением о </w:t>
      </w:r>
      <w:r w:rsidR="00766EEB">
        <w:rPr>
          <w:rFonts w:ascii="Arial" w:hAnsi="Arial" w:cs="Arial"/>
          <w:lang w:val="ru-RU"/>
        </w:rPr>
        <w:t>ч</w:t>
      </w:r>
      <w:r w:rsidR="007D2450">
        <w:rPr>
          <w:rFonts w:ascii="Arial" w:hAnsi="Arial" w:cs="Arial"/>
          <w:lang w:val="ru-RU"/>
        </w:rPr>
        <w:t>ленстве.</w:t>
      </w:r>
      <w:r w:rsidR="003D47DD">
        <w:rPr>
          <w:rFonts w:ascii="Arial" w:hAnsi="Arial" w:cs="Arial"/>
          <w:lang w:val="ru-RU"/>
        </w:rPr>
        <w:t xml:space="preserve"> </w:t>
      </w:r>
    </w:p>
    <w:p w14:paraId="424A850E" w14:textId="2949B6C7" w:rsidR="00573787" w:rsidRPr="00DC0DA3" w:rsidRDefault="00C77D3F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/>
        </w:rPr>
        <w:t>Исполнительный директор</w:t>
      </w:r>
      <w:r w:rsidR="00604753">
        <w:rPr>
          <w:rFonts w:cstheme="minorHAnsi"/>
          <w:lang w:val="ru-RU"/>
        </w:rPr>
        <w:t xml:space="preserve"> </w:t>
      </w:r>
      <w:r w:rsidR="00573787" w:rsidRPr="00DC0DA3">
        <w:rPr>
          <w:rFonts w:cstheme="minorHAnsi"/>
          <w:lang w:val="ru-RU"/>
        </w:rPr>
        <w:t>рассматривает заявление кандидата о принятии его в члены Ассоциации</w:t>
      </w:r>
      <w:r w:rsidR="00847BB6">
        <w:rPr>
          <w:rFonts w:cstheme="minorHAnsi"/>
          <w:lang w:val="ru-RU"/>
        </w:rPr>
        <w:t>, а также проверяет кандидата в члены Ассоциации на соответствие требованиям к кандидатам в члены Ассоциации, установленны</w:t>
      </w:r>
      <w:r w:rsidR="000A62CE">
        <w:rPr>
          <w:rFonts w:cstheme="minorHAnsi"/>
          <w:lang w:val="ru-RU"/>
        </w:rPr>
        <w:t>м</w:t>
      </w:r>
      <w:r w:rsidR="00847BB6">
        <w:rPr>
          <w:rFonts w:cstheme="minorHAnsi"/>
          <w:lang w:val="ru-RU"/>
        </w:rPr>
        <w:t xml:space="preserve"> настоящим Уставом и Положением о членстве</w:t>
      </w:r>
      <w:r w:rsidR="00D70E01">
        <w:rPr>
          <w:rFonts w:cstheme="minorHAnsi"/>
          <w:lang w:val="ru-RU"/>
        </w:rPr>
        <w:t>, в порядке и сроки, установленные Положением о членстве</w:t>
      </w:r>
      <w:r w:rsidR="00847BB6">
        <w:rPr>
          <w:rFonts w:cstheme="minorHAnsi"/>
          <w:lang w:val="ru-RU"/>
        </w:rPr>
        <w:t xml:space="preserve">. </w:t>
      </w:r>
      <w:r w:rsidR="000A62CE">
        <w:rPr>
          <w:rFonts w:cstheme="minorHAnsi"/>
          <w:lang w:val="ru-RU"/>
        </w:rPr>
        <w:t>По результатам рассмотрения данных документов Исполнительный директор</w:t>
      </w:r>
      <w:r w:rsidR="00573787" w:rsidRPr="00DC0DA3">
        <w:rPr>
          <w:rFonts w:cstheme="minorHAnsi"/>
          <w:lang w:val="ru-RU"/>
        </w:rPr>
        <w:t xml:space="preserve"> </w:t>
      </w:r>
      <w:r w:rsidR="000A62CE">
        <w:rPr>
          <w:rFonts w:cstheme="minorHAnsi"/>
          <w:lang w:val="ru-RU"/>
        </w:rPr>
        <w:t xml:space="preserve">направляет </w:t>
      </w:r>
      <w:r w:rsidR="00695572">
        <w:rPr>
          <w:rFonts w:cstheme="minorHAnsi"/>
          <w:lang w:val="ru-RU"/>
        </w:rPr>
        <w:t xml:space="preserve">заключение Общему </w:t>
      </w:r>
      <w:r w:rsidR="003D47DD">
        <w:rPr>
          <w:rFonts w:cstheme="minorHAnsi"/>
          <w:lang w:val="ru-RU"/>
        </w:rPr>
        <w:t>с</w:t>
      </w:r>
      <w:r w:rsidR="00695572">
        <w:rPr>
          <w:rFonts w:cstheme="minorHAnsi"/>
          <w:lang w:val="ru-RU"/>
        </w:rPr>
        <w:t>обранию</w:t>
      </w:r>
      <w:r w:rsidR="00695572" w:rsidRPr="00DC0DA3">
        <w:rPr>
          <w:rFonts w:cstheme="minorHAnsi"/>
          <w:lang w:val="ru-RU"/>
        </w:rPr>
        <w:t xml:space="preserve"> </w:t>
      </w:r>
      <w:r w:rsidR="00695572">
        <w:rPr>
          <w:rFonts w:cstheme="minorHAnsi"/>
          <w:lang w:val="ru-RU"/>
        </w:rPr>
        <w:t xml:space="preserve">о </w:t>
      </w:r>
      <w:r w:rsidR="00D70E01">
        <w:rPr>
          <w:rFonts w:cstheme="minorHAnsi"/>
          <w:lang w:val="ru-RU"/>
        </w:rPr>
        <w:t xml:space="preserve">соответствии </w:t>
      </w:r>
      <w:r w:rsidR="00695572">
        <w:rPr>
          <w:rFonts w:cstheme="minorHAnsi"/>
          <w:lang w:val="ru-RU"/>
        </w:rPr>
        <w:t>кандидат</w:t>
      </w:r>
      <w:r w:rsidR="00D70E01">
        <w:rPr>
          <w:rFonts w:cstheme="minorHAnsi"/>
          <w:lang w:val="ru-RU"/>
        </w:rPr>
        <w:t>а</w:t>
      </w:r>
      <w:r w:rsidR="00695572">
        <w:rPr>
          <w:rFonts w:cstheme="minorHAnsi"/>
          <w:lang w:val="ru-RU"/>
        </w:rPr>
        <w:t xml:space="preserve"> требования</w:t>
      </w:r>
      <w:r w:rsidR="00B54318">
        <w:rPr>
          <w:rFonts w:cstheme="minorHAnsi"/>
          <w:lang w:val="ru-RU"/>
        </w:rPr>
        <w:t>м</w:t>
      </w:r>
      <w:r w:rsidR="00695572">
        <w:rPr>
          <w:rFonts w:cstheme="minorHAnsi"/>
          <w:lang w:val="ru-RU"/>
        </w:rPr>
        <w:t>,</w:t>
      </w:r>
      <w:r w:rsidR="00B54318">
        <w:rPr>
          <w:rFonts w:cstheme="minorHAnsi"/>
          <w:lang w:val="ru-RU"/>
        </w:rPr>
        <w:t xml:space="preserve"> предъявляемым к членам Ассоциации,</w:t>
      </w:r>
      <w:r w:rsidR="00695572">
        <w:rPr>
          <w:rFonts w:cstheme="minorHAnsi"/>
          <w:lang w:val="ru-RU"/>
        </w:rPr>
        <w:t xml:space="preserve"> установленным внутренними документами Ассоциации</w:t>
      </w:r>
      <w:r w:rsidR="00B54318">
        <w:rPr>
          <w:rFonts w:cstheme="minorHAnsi"/>
          <w:lang w:val="ru-RU"/>
        </w:rPr>
        <w:t>.</w:t>
      </w:r>
      <w:r w:rsidR="00695572">
        <w:rPr>
          <w:rFonts w:cstheme="minorHAnsi"/>
          <w:lang w:val="ru-RU"/>
        </w:rPr>
        <w:t xml:space="preserve"> </w:t>
      </w:r>
    </w:p>
    <w:p w14:paraId="02A54E35" w14:textId="77777777" w:rsidR="00B54318" w:rsidRPr="00DC0DA3" w:rsidRDefault="00B54318" w:rsidP="00B54318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Членство в Ассоциации является бессрочным. Решение о приеме </w:t>
      </w:r>
      <w:r w:rsidRPr="00DC0DA3">
        <w:rPr>
          <w:rFonts w:cstheme="minorHAnsi"/>
          <w:color w:val="000000"/>
          <w:lang w:val="ru-RU"/>
        </w:rPr>
        <w:t>в члены Ассоциации и исключении из числа ее членов</w:t>
      </w:r>
      <w:r w:rsidRPr="00DC0DA3">
        <w:rPr>
          <w:rFonts w:cstheme="minorHAnsi"/>
          <w:lang w:val="ru-RU"/>
        </w:rPr>
        <w:t xml:space="preserve"> принимает </w:t>
      </w:r>
      <w:r>
        <w:rPr>
          <w:rFonts w:cstheme="minorHAnsi"/>
          <w:lang w:val="ru-RU"/>
        </w:rPr>
        <w:t>Общее собрание</w:t>
      </w:r>
      <w:r w:rsidRPr="00DC0DA3">
        <w:rPr>
          <w:rFonts w:cstheme="minorHAnsi"/>
          <w:lang w:val="ru-RU"/>
        </w:rPr>
        <w:t>.</w:t>
      </w:r>
    </w:p>
    <w:p w14:paraId="3FDF45F3" w14:textId="36B4E46F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Решение о приеме кандидата в члены Ассоциации должно быть принято </w:t>
      </w:r>
      <w:r w:rsidR="00B54318">
        <w:rPr>
          <w:rFonts w:cstheme="minorHAnsi"/>
          <w:lang w:val="ru-RU"/>
        </w:rPr>
        <w:t>Общим собранием</w:t>
      </w:r>
      <w:r w:rsidR="00604753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в течение </w:t>
      </w:r>
      <w:r w:rsidR="00C77D3F">
        <w:rPr>
          <w:rFonts w:cstheme="minorHAnsi"/>
          <w:lang w:val="ru-RU"/>
        </w:rPr>
        <w:t>90</w:t>
      </w:r>
      <w:r w:rsidR="00C77D3F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(</w:t>
      </w:r>
      <w:r w:rsidR="00C77D3F">
        <w:rPr>
          <w:rFonts w:cstheme="minorHAnsi"/>
          <w:lang w:val="ru-RU"/>
        </w:rPr>
        <w:t>девяноста</w:t>
      </w:r>
      <w:r w:rsidRPr="00DC0DA3">
        <w:rPr>
          <w:rFonts w:cstheme="minorHAnsi"/>
          <w:lang w:val="ru-RU"/>
        </w:rPr>
        <w:t xml:space="preserve">) </w:t>
      </w:r>
      <w:r w:rsidR="00FE4446">
        <w:rPr>
          <w:rFonts w:cstheme="minorHAnsi"/>
          <w:lang w:val="ru-RU"/>
        </w:rPr>
        <w:t xml:space="preserve">календарных </w:t>
      </w:r>
      <w:r w:rsidRPr="00DC0DA3">
        <w:rPr>
          <w:rFonts w:cstheme="minorHAnsi"/>
          <w:lang w:val="ru-RU"/>
        </w:rPr>
        <w:t xml:space="preserve">дней с даты поступления </w:t>
      </w:r>
      <w:r w:rsidR="00604753">
        <w:rPr>
          <w:rFonts w:cstheme="minorHAnsi"/>
          <w:lang w:val="ru-RU"/>
        </w:rPr>
        <w:t xml:space="preserve">от кандидата </w:t>
      </w:r>
      <w:r w:rsidRPr="00DC0DA3">
        <w:rPr>
          <w:rFonts w:cstheme="minorHAnsi"/>
          <w:lang w:val="ru-RU"/>
        </w:rPr>
        <w:t>заявления</w:t>
      </w:r>
      <w:r w:rsidR="00604753">
        <w:rPr>
          <w:rFonts w:cstheme="minorHAnsi"/>
          <w:lang w:val="ru-RU"/>
        </w:rPr>
        <w:t xml:space="preserve"> о приеме в члены и </w:t>
      </w:r>
      <w:r w:rsidR="00EE69D9">
        <w:rPr>
          <w:rFonts w:cstheme="minorHAnsi"/>
          <w:lang w:val="ru-RU"/>
        </w:rPr>
        <w:t>всех документов, предусмотренных Положением о членстве</w:t>
      </w:r>
      <w:r w:rsidRPr="00DC0DA3">
        <w:rPr>
          <w:rFonts w:cstheme="minorHAnsi"/>
          <w:lang w:val="ru-RU"/>
        </w:rPr>
        <w:t xml:space="preserve">. </w:t>
      </w:r>
      <w:r w:rsidR="00B54318">
        <w:rPr>
          <w:rFonts w:cstheme="minorHAnsi"/>
          <w:lang w:val="ru-RU"/>
        </w:rPr>
        <w:t>Общее собрание</w:t>
      </w:r>
      <w:r w:rsidR="00EE69D9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вправе отказать кандидату </w:t>
      </w:r>
      <w:r w:rsidR="00EE69D9">
        <w:rPr>
          <w:rFonts w:cstheme="minorHAnsi"/>
          <w:lang w:val="ru-RU"/>
        </w:rPr>
        <w:t xml:space="preserve">в приеме в члены Ассоциации </w:t>
      </w:r>
      <w:r w:rsidRPr="00DC0DA3">
        <w:rPr>
          <w:rFonts w:cstheme="minorHAnsi"/>
          <w:lang w:val="ru-RU"/>
        </w:rPr>
        <w:t>без указания причины отказа.</w:t>
      </w:r>
    </w:p>
    <w:p w14:paraId="738B4946" w14:textId="5A6D891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При приеме в </w:t>
      </w:r>
      <w:r w:rsidR="00EE69D9">
        <w:rPr>
          <w:rFonts w:cstheme="minorHAnsi"/>
          <w:lang w:val="ru-RU"/>
        </w:rPr>
        <w:t xml:space="preserve">члены </w:t>
      </w:r>
      <w:r w:rsidRPr="00DC0DA3">
        <w:rPr>
          <w:rFonts w:cstheme="minorHAnsi"/>
          <w:lang w:val="ru-RU"/>
        </w:rPr>
        <w:t>Ассоциации нового члена Ассоциации</w:t>
      </w:r>
      <w:r w:rsidR="00171DC2">
        <w:rPr>
          <w:rFonts w:cstheme="minorHAnsi"/>
          <w:lang w:val="ru-RU"/>
        </w:rPr>
        <w:t xml:space="preserve"> Исполнительный директор</w:t>
      </w:r>
      <w:r w:rsidR="00B54318">
        <w:rPr>
          <w:rFonts w:cstheme="minorHAnsi"/>
          <w:lang w:val="ru-RU"/>
        </w:rPr>
        <w:t xml:space="preserve">, а также </w:t>
      </w:r>
      <w:r w:rsidR="00171DC2">
        <w:rPr>
          <w:rFonts w:cstheme="minorHAnsi"/>
          <w:lang w:val="ru-RU"/>
        </w:rPr>
        <w:t xml:space="preserve">члены </w:t>
      </w:r>
      <w:r w:rsidR="00B54318">
        <w:rPr>
          <w:rFonts w:cstheme="minorHAnsi"/>
          <w:lang w:val="ru-RU"/>
        </w:rPr>
        <w:t>Общего собрания</w:t>
      </w:r>
      <w:r w:rsidR="00EE69D9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могут запрашивать дополнительную информацию у кандидата</w:t>
      </w:r>
      <w:r w:rsidR="00EE69D9">
        <w:rPr>
          <w:rFonts w:cstheme="minorHAnsi"/>
          <w:lang w:val="ru-RU"/>
        </w:rPr>
        <w:t xml:space="preserve"> в члены Ассоциации</w:t>
      </w:r>
      <w:r w:rsidRPr="00DC0DA3">
        <w:rPr>
          <w:rFonts w:cstheme="minorHAnsi"/>
          <w:lang w:val="ru-RU"/>
        </w:rPr>
        <w:t xml:space="preserve">. </w:t>
      </w:r>
      <w:r w:rsidRPr="00DC0DA3">
        <w:rPr>
          <w:rFonts w:cstheme="minorHAnsi"/>
          <w:lang w:val="ru-RU" w:eastAsia="ru-RU"/>
        </w:rPr>
        <w:t xml:space="preserve">Кандидат считается принятым в члены Ассоциации с момента вынесения </w:t>
      </w:r>
      <w:r w:rsidR="00905D99">
        <w:rPr>
          <w:rFonts w:cstheme="minorHAnsi"/>
          <w:lang w:val="ru-RU" w:eastAsia="ru-RU"/>
        </w:rPr>
        <w:t>Общим собранием</w:t>
      </w:r>
      <w:r w:rsidR="00EE69D9"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соответствующего решения о приеме кандидата в члены Ассоциации. Документом, удостоверяющим членство в Ассоциации, является свидетельство о членстве в Ассоциации.</w:t>
      </w:r>
    </w:p>
    <w:p w14:paraId="41870601" w14:textId="41AE53B0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Члены Ассоциации вправе в любое время прекратить свое членство и добровольно выйти из Ассоциации путем подачи заявления о выходе на имя </w:t>
      </w:r>
      <w:r w:rsidR="002775F5">
        <w:rPr>
          <w:rFonts w:cstheme="minorHAnsi"/>
          <w:lang w:val="ru-RU"/>
        </w:rPr>
        <w:t>Исполнительного директора, который доводит информацию о полученном заявлении до Общего собрания членов Ассоциации</w:t>
      </w:r>
      <w:r w:rsidR="00EE69D9">
        <w:rPr>
          <w:rFonts w:cstheme="minorHAnsi"/>
          <w:lang w:val="ru-RU"/>
        </w:rPr>
        <w:t xml:space="preserve">. </w:t>
      </w:r>
    </w:p>
    <w:p w14:paraId="73FE2CB3" w14:textId="57CD504B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bookmarkStart w:id="12" w:name="_Ref508187568"/>
      <w:r w:rsidRPr="00DC0DA3">
        <w:rPr>
          <w:rFonts w:cstheme="minorHAnsi"/>
          <w:lang w:val="ru-RU"/>
        </w:rPr>
        <w:t xml:space="preserve">Член Ассоциации может быть исключен из </w:t>
      </w:r>
      <w:r w:rsidR="00EE69D9">
        <w:rPr>
          <w:rFonts w:cstheme="minorHAnsi"/>
          <w:lang w:val="ru-RU"/>
        </w:rPr>
        <w:t xml:space="preserve">состава </w:t>
      </w:r>
      <w:r w:rsidRPr="00DC0DA3">
        <w:rPr>
          <w:rFonts w:cstheme="minorHAnsi"/>
          <w:lang w:val="ru-RU"/>
        </w:rPr>
        <w:t xml:space="preserve">Ассоциации по решению </w:t>
      </w:r>
      <w:r w:rsidR="00905D99">
        <w:rPr>
          <w:rFonts w:cstheme="minorHAnsi"/>
          <w:lang w:val="ru-RU"/>
        </w:rPr>
        <w:t>Общего собрания</w:t>
      </w:r>
      <w:r w:rsidR="00EE69D9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в следующих случаях:</w:t>
      </w:r>
      <w:bookmarkEnd w:id="12"/>
    </w:p>
    <w:p w14:paraId="7905D525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несоблюдение членом Ассоциации целей и принципов Ассоциации;</w:t>
      </w:r>
    </w:p>
    <w:p w14:paraId="6FCEF209" w14:textId="17DC603A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неоднократное </w:t>
      </w:r>
      <w:r w:rsidR="00EE69D9">
        <w:rPr>
          <w:rFonts w:cstheme="minorHAnsi"/>
          <w:lang w:val="ru-RU" w:eastAsia="ru-RU"/>
        </w:rPr>
        <w:t xml:space="preserve">(более двух раз) </w:t>
      </w:r>
      <w:r w:rsidRPr="00DC0DA3">
        <w:rPr>
          <w:rFonts w:cstheme="minorHAnsi"/>
          <w:lang w:val="ru-RU" w:eastAsia="ru-RU"/>
        </w:rPr>
        <w:t>грубое нарушение членом Ассоциации</w:t>
      </w:r>
      <w:r w:rsidR="00EE69D9"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Устава</w:t>
      </w:r>
      <w:r w:rsidR="00EE69D9">
        <w:rPr>
          <w:rFonts w:cstheme="minorHAnsi"/>
          <w:lang w:val="ru-RU" w:eastAsia="ru-RU"/>
        </w:rPr>
        <w:t>, Положения о членстве</w:t>
      </w:r>
      <w:r w:rsidRPr="00DC0DA3">
        <w:rPr>
          <w:rFonts w:cstheme="minorHAnsi"/>
          <w:lang w:val="ru-RU" w:eastAsia="ru-RU"/>
        </w:rPr>
        <w:t xml:space="preserve"> и </w:t>
      </w:r>
      <w:r w:rsidR="00EE69D9">
        <w:rPr>
          <w:rFonts w:cstheme="minorHAnsi"/>
          <w:lang w:val="ru-RU" w:eastAsia="ru-RU"/>
        </w:rPr>
        <w:t xml:space="preserve">иных </w:t>
      </w:r>
      <w:r w:rsidRPr="00DC0DA3">
        <w:rPr>
          <w:rFonts w:cstheme="minorHAnsi"/>
          <w:lang w:val="ru-RU" w:eastAsia="ru-RU"/>
        </w:rPr>
        <w:t>внутренних документов Ассоциации;</w:t>
      </w:r>
    </w:p>
    <w:p w14:paraId="71283E60" w14:textId="1DC11B98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неоднократное</w:t>
      </w:r>
      <w:r w:rsidR="00EE69D9">
        <w:rPr>
          <w:rFonts w:cstheme="minorHAnsi"/>
          <w:lang w:val="ru-RU" w:eastAsia="ru-RU"/>
        </w:rPr>
        <w:t xml:space="preserve"> (более двух раз)</w:t>
      </w:r>
      <w:r w:rsidRPr="00DC0DA3">
        <w:rPr>
          <w:rFonts w:cstheme="minorHAnsi"/>
          <w:lang w:val="ru-RU" w:eastAsia="ru-RU"/>
        </w:rPr>
        <w:t xml:space="preserve"> неисполнение членом Ассоциации решений органов управления Ассоциации или обязанностей члена Ассоциации;</w:t>
      </w:r>
    </w:p>
    <w:p w14:paraId="2FEDD380" w14:textId="7C645613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просрочка членом Ассоциации более чем на 45 (сорок пять) дней уплаты любого членского взноса; </w:t>
      </w:r>
    </w:p>
    <w:p w14:paraId="51D79B42" w14:textId="7A6A50A2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совершение членом Ассоциации действий, порочащих Ассоциацию;</w:t>
      </w:r>
    </w:p>
    <w:p w14:paraId="576C10EF" w14:textId="2D6C8951" w:rsidR="00573787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если в соответствии с законодательством Российской Федерации член Ассоциации не может</w:t>
      </w:r>
      <w:r w:rsidRPr="00DC0DA3">
        <w:rPr>
          <w:rFonts w:cstheme="minorHAnsi"/>
          <w:lang w:val="ru-RU"/>
        </w:rPr>
        <w:t xml:space="preserve"> являться членом некоммерческой организации</w:t>
      </w:r>
      <w:r w:rsidR="0012637A">
        <w:rPr>
          <w:rFonts w:cstheme="minorHAnsi"/>
          <w:lang w:val="ru-RU"/>
        </w:rPr>
        <w:t>;</w:t>
      </w:r>
    </w:p>
    <w:p w14:paraId="34D1D0C4" w14:textId="2A934081" w:rsidR="0012637A" w:rsidRPr="0012637A" w:rsidRDefault="0012637A" w:rsidP="0012637A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 xml:space="preserve">в иных случаях, предусмотренных положением о порядке приема в члены ассоциации и исключения из числа ее членов. </w:t>
      </w:r>
    </w:p>
    <w:p w14:paraId="67D2987C" w14:textId="13B6006B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Не позднее 3 (трех) рабочих дней с даты принятия </w:t>
      </w:r>
      <w:r w:rsidR="000C106C">
        <w:rPr>
          <w:rFonts w:cstheme="minorHAnsi"/>
          <w:lang w:val="ru-RU"/>
        </w:rPr>
        <w:t>Общим собранием</w:t>
      </w:r>
      <w:r w:rsidR="00FE4446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решения об исключении лица из членов Ассоциации, информация о таком решении направля</w:t>
      </w:r>
      <w:r w:rsidR="00FE4446">
        <w:rPr>
          <w:rFonts w:cstheme="minorHAnsi"/>
          <w:lang w:val="ru-RU"/>
        </w:rPr>
        <w:t>е</w:t>
      </w:r>
      <w:r w:rsidRPr="00DC0DA3">
        <w:rPr>
          <w:rFonts w:cstheme="minorHAnsi"/>
          <w:lang w:val="ru-RU"/>
        </w:rPr>
        <w:t>тся лицу, в отношении которого принято решение о прекращении его членства в Ассоциации, по электронной почте, факсу, почте и/или посредством личного вручения курьером.</w:t>
      </w:r>
    </w:p>
    <w:p w14:paraId="1530A9F6" w14:textId="379241EC" w:rsidR="00573787" w:rsidRPr="00DC0DA3" w:rsidRDefault="002775F5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/>
        </w:rPr>
        <w:t>Исполнительный директор</w:t>
      </w:r>
      <w:r w:rsidR="00FE4446" w:rsidRPr="00DC0DA3">
        <w:rPr>
          <w:rFonts w:cstheme="minorHAnsi"/>
          <w:lang w:val="ru-RU" w:eastAsia="ru-RU"/>
        </w:rPr>
        <w:t xml:space="preserve"> </w:t>
      </w:r>
      <w:r w:rsidR="00573787" w:rsidRPr="00DC0DA3">
        <w:rPr>
          <w:rFonts w:cstheme="minorHAnsi"/>
          <w:lang w:val="ru-RU" w:eastAsia="ru-RU"/>
        </w:rPr>
        <w:t xml:space="preserve">ведет реестр членов Ассоциации. В реестр </w:t>
      </w:r>
      <w:r w:rsidR="00FE4446">
        <w:rPr>
          <w:rFonts w:cstheme="minorHAnsi"/>
          <w:lang w:val="ru-RU" w:eastAsia="ru-RU"/>
        </w:rPr>
        <w:t xml:space="preserve">членов Ассоциации </w:t>
      </w:r>
      <w:r w:rsidR="00573787" w:rsidRPr="00DC0DA3">
        <w:rPr>
          <w:rFonts w:cstheme="minorHAnsi"/>
          <w:lang w:val="ru-RU" w:eastAsia="ru-RU"/>
        </w:rPr>
        <w:t xml:space="preserve">включается информация о члене Ассоциации, предоставленная им в заявлении и/или в соответствии с </w:t>
      </w:r>
      <w:r w:rsidR="00573787" w:rsidRPr="00DC0DA3">
        <w:rPr>
          <w:rFonts w:cstheme="minorHAnsi"/>
          <w:color w:val="000000"/>
          <w:lang w:val="ru-RU"/>
        </w:rPr>
        <w:t>Положением о членстве</w:t>
      </w:r>
      <w:r w:rsidR="00573787" w:rsidRPr="00DC0DA3">
        <w:rPr>
          <w:rFonts w:cstheme="minorHAnsi"/>
          <w:lang w:val="ru-RU" w:eastAsia="ru-RU"/>
        </w:rPr>
        <w:t xml:space="preserve">. В случае исключения или выбытия члена Ассоциации из </w:t>
      </w:r>
      <w:r w:rsidR="00FE4446">
        <w:rPr>
          <w:rFonts w:cstheme="minorHAnsi"/>
          <w:lang w:val="ru-RU" w:eastAsia="ru-RU"/>
        </w:rPr>
        <w:t xml:space="preserve">состава </w:t>
      </w:r>
      <w:r w:rsidR="00573787" w:rsidRPr="00DC0DA3">
        <w:rPr>
          <w:rFonts w:cstheme="minorHAnsi"/>
          <w:lang w:val="ru-RU" w:eastAsia="ru-RU"/>
        </w:rPr>
        <w:t xml:space="preserve">Ассоциации информация о нем, содержащаяся в </w:t>
      </w:r>
      <w:r w:rsidR="00FE4446">
        <w:rPr>
          <w:rFonts w:cstheme="minorHAnsi"/>
          <w:lang w:val="ru-RU" w:eastAsia="ru-RU"/>
        </w:rPr>
        <w:t>р</w:t>
      </w:r>
      <w:r w:rsidR="00573787" w:rsidRPr="00DC0DA3">
        <w:rPr>
          <w:rFonts w:cstheme="minorHAnsi"/>
          <w:lang w:val="ru-RU" w:eastAsia="ru-RU"/>
        </w:rPr>
        <w:t>еестре</w:t>
      </w:r>
      <w:r w:rsidR="00FE4446">
        <w:rPr>
          <w:rFonts w:cstheme="minorHAnsi"/>
          <w:lang w:val="ru-RU" w:eastAsia="ru-RU"/>
        </w:rPr>
        <w:t xml:space="preserve"> членов Ассоциации</w:t>
      </w:r>
      <w:r w:rsidR="00573787" w:rsidRPr="00DC0DA3">
        <w:rPr>
          <w:rFonts w:cstheme="minorHAnsi"/>
          <w:lang w:val="ru-RU" w:eastAsia="ru-RU"/>
        </w:rPr>
        <w:t>, исключается.</w:t>
      </w:r>
    </w:p>
    <w:p w14:paraId="06F4FED7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3" w:name="_Toc62773836"/>
      <w:r w:rsidRPr="00DC0DA3">
        <w:rPr>
          <w:rFonts w:cstheme="minorHAnsi"/>
          <w:caps/>
          <w:sz w:val="20"/>
          <w:szCs w:val="20"/>
          <w:lang w:val="ru-RU" w:eastAsia="fr-FR"/>
        </w:rPr>
        <w:t>ПОРЯДОК ОПЛАТЫ ЧЛЕНСКИХ И ИНЫХ ВЗНОСОВ</w:t>
      </w:r>
      <w:bookmarkEnd w:id="13"/>
    </w:p>
    <w:p w14:paraId="7FE1219E" w14:textId="77031E0F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Члены</w:t>
      </w:r>
      <w:r w:rsidRPr="00DC0DA3">
        <w:rPr>
          <w:rFonts w:cstheme="minorHAnsi"/>
          <w:lang w:val="ru-RU" w:eastAsia="ru-RU"/>
        </w:rPr>
        <w:t xml:space="preserve"> Ассоциации обязаны выплачивать вступительные, ежегодные членские взносы и дополнительные имущественные взносы.</w:t>
      </w:r>
    </w:p>
    <w:p w14:paraId="7AD3AE58" w14:textId="3F12F808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Вступительный</w:t>
      </w:r>
      <w:r w:rsidRPr="00DC0DA3">
        <w:rPr>
          <w:rFonts w:cstheme="minorHAnsi"/>
          <w:lang w:val="ru-RU" w:eastAsia="ru-RU"/>
        </w:rPr>
        <w:t xml:space="preserve"> членский взнос является обязательным разовым платежом, уплачиваемым кандидатом в члены Ассоциации в связи с вступлением в Ассоциацию после принятия </w:t>
      </w:r>
      <w:r w:rsidR="000C106C">
        <w:rPr>
          <w:rFonts w:cstheme="minorHAnsi"/>
          <w:lang w:val="ru-RU" w:eastAsia="ru-RU"/>
        </w:rPr>
        <w:t>Общим собранием</w:t>
      </w:r>
      <w:r w:rsidR="00FE4446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соответствующего решения.</w:t>
      </w:r>
    </w:p>
    <w:p w14:paraId="25D4613A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Ежегодные</w:t>
      </w:r>
      <w:r w:rsidRPr="00DC0DA3">
        <w:rPr>
          <w:rFonts w:cstheme="minorHAnsi"/>
          <w:lang w:val="ru-RU" w:eastAsia="ru-RU"/>
        </w:rPr>
        <w:t xml:space="preserve"> членские взносы являются ежегодными обязательными платежами для всех членов Ассоциации.</w:t>
      </w:r>
    </w:p>
    <w:p w14:paraId="01B6D483" w14:textId="5088ED1C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Дополнительные</w:t>
      </w:r>
      <w:r w:rsidRPr="00DC0DA3">
        <w:rPr>
          <w:rFonts w:cstheme="minorHAnsi"/>
          <w:lang w:val="ru-RU" w:eastAsia="ru-RU"/>
        </w:rPr>
        <w:t xml:space="preserve"> имущественные взносы являются разовыми обязательными платежами и уплачиваются только в случае принятия Общим собранием решения об уплате членами Ассоциации таких взносов.</w:t>
      </w:r>
    </w:p>
    <w:p w14:paraId="0111CC2A" w14:textId="653D370A" w:rsidR="00A76A04" w:rsidRDefault="00A76A04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Члены Ассоциации также вправе, по своему усмотрению, уплачивать добровольные дополнительные имущественные взносы. Размер и порядок внесения таких взносов</w:t>
      </w:r>
      <w:r w:rsidR="00285EBA">
        <w:rPr>
          <w:rFonts w:cstheme="minorHAnsi"/>
          <w:lang w:val="ru-RU" w:eastAsia="ru-RU"/>
        </w:rPr>
        <w:t xml:space="preserve"> определяются членом Ассоциации по своему усмотрению с учетом положений Положения о </w:t>
      </w:r>
      <w:r w:rsidR="00AF6F4D">
        <w:rPr>
          <w:rFonts w:cstheme="minorHAnsi"/>
          <w:lang w:val="ru-RU" w:eastAsia="ru-RU"/>
        </w:rPr>
        <w:t>в</w:t>
      </w:r>
      <w:r w:rsidR="00285EBA">
        <w:rPr>
          <w:rFonts w:cstheme="minorHAnsi"/>
          <w:lang w:val="ru-RU" w:eastAsia="ru-RU"/>
        </w:rPr>
        <w:t>зносах (как оно определено далее).</w:t>
      </w:r>
    </w:p>
    <w:p w14:paraId="5E0356F7" w14:textId="16D366B1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 xml:space="preserve">Размер, способ и сроки уплаты кандидатами в члены Ассоциации и членами Ассоциации вступительных, ежегодных членских взносов и дополнительных имущественных взносов устанавливаются </w:t>
      </w:r>
      <w:r w:rsidRPr="00DC0DA3">
        <w:rPr>
          <w:rFonts w:cstheme="minorHAnsi"/>
          <w:lang w:val="ru-RU" w:eastAsia="ru-RU"/>
        </w:rPr>
        <w:t>положением о размере и способах уплаты членских взносов («</w:t>
      </w:r>
      <w:r w:rsidRPr="00DC0DA3">
        <w:rPr>
          <w:rFonts w:cstheme="minorHAnsi"/>
          <w:b/>
          <w:lang w:val="ru-RU" w:eastAsia="ru-RU"/>
        </w:rPr>
        <w:t xml:space="preserve">Положение о </w:t>
      </w:r>
      <w:r w:rsidR="00AF6F4D">
        <w:rPr>
          <w:rFonts w:cstheme="minorHAnsi"/>
          <w:b/>
          <w:lang w:val="ru-RU" w:eastAsia="ru-RU"/>
        </w:rPr>
        <w:t>в</w:t>
      </w:r>
      <w:r w:rsidRPr="00DC0DA3">
        <w:rPr>
          <w:rFonts w:cstheme="minorHAnsi"/>
          <w:b/>
          <w:lang w:val="ru-RU" w:eastAsia="ru-RU"/>
        </w:rPr>
        <w:t>зносах</w:t>
      </w:r>
      <w:r w:rsidRPr="00DC0DA3">
        <w:rPr>
          <w:rFonts w:cstheme="minorHAnsi"/>
          <w:lang w:val="ru-RU" w:eastAsia="ru-RU"/>
        </w:rPr>
        <w:t>»).</w:t>
      </w:r>
      <w:r w:rsidRPr="00DC0DA3">
        <w:rPr>
          <w:rFonts w:cstheme="minorHAnsi"/>
          <w:lang w:val="ru-RU"/>
        </w:rPr>
        <w:t xml:space="preserve"> Положение о </w:t>
      </w:r>
      <w:r w:rsidR="00AF6F4D">
        <w:rPr>
          <w:rFonts w:cstheme="minorHAnsi"/>
          <w:lang w:val="ru-RU"/>
        </w:rPr>
        <w:t>в</w:t>
      </w:r>
      <w:r w:rsidRPr="00DC0DA3">
        <w:rPr>
          <w:rFonts w:cstheme="minorHAnsi"/>
          <w:lang w:val="ru-RU"/>
        </w:rPr>
        <w:t>зносах утверждается Общим собранием.</w:t>
      </w:r>
    </w:p>
    <w:p w14:paraId="412C3679" w14:textId="70F588F0" w:rsidR="00573787" w:rsidRPr="00DC0DA3" w:rsidRDefault="007A6B8B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>
        <w:rPr>
          <w:rFonts w:cstheme="minorHAnsi"/>
          <w:lang w:val="ru-RU" w:eastAsia="ru-RU"/>
        </w:rPr>
        <w:t xml:space="preserve">Вступительные, ежегодные членские взносы и дополнительные имущественные взносы, уплачиваемые кандидатами в члены Ассоциации и (или) членами Ассоциации, являются собственностью Ассоциации. </w:t>
      </w:r>
      <w:r w:rsidR="00573787" w:rsidRPr="00DC0DA3">
        <w:rPr>
          <w:rFonts w:cstheme="minorHAnsi"/>
          <w:lang w:val="ru-RU" w:eastAsia="ru-RU"/>
        </w:rPr>
        <w:t>При</w:t>
      </w:r>
      <w:r w:rsidR="00573787" w:rsidRPr="00DC0DA3">
        <w:rPr>
          <w:rFonts w:cstheme="minorHAnsi"/>
          <w:lang w:val="ru-RU"/>
        </w:rPr>
        <w:t xml:space="preserve"> выходе или исключении из Ассоциации выбывающий член Ассоциации не имеет права на получение какого-либо имущества Ассоциации, в том числе на получение в порядке возврата вступительного, ежегодных членских взносов и дополнительных имущественных взносов, внесенных этим членом Ассоциации.</w:t>
      </w:r>
    </w:p>
    <w:p w14:paraId="58328A49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4" w:name="_Toc62773837"/>
      <w:r w:rsidRPr="00DC0DA3">
        <w:rPr>
          <w:rFonts w:cstheme="minorHAnsi"/>
          <w:caps/>
          <w:sz w:val="20"/>
          <w:szCs w:val="20"/>
          <w:lang w:val="ru-RU" w:eastAsia="fr-FR"/>
        </w:rPr>
        <w:t>ПРАВА И ОБЯЗАННОСТИ ЧЛЕНОВ АССОЦИАЦИИ</w:t>
      </w:r>
      <w:bookmarkEnd w:id="14"/>
    </w:p>
    <w:p w14:paraId="25EFF38E" w14:textId="3F86187B" w:rsidR="00573787" w:rsidRPr="00DC0DA3" w:rsidRDefault="007D2450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lang w:val="ru-RU" w:eastAsia="fr-FR"/>
        </w:rPr>
        <w:t xml:space="preserve">Учредители, а также все другие члены Ассоциации, независимо от даты их вступления в члены Ассоциации, имеют равные права и обязанности. </w:t>
      </w:r>
    </w:p>
    <w:p w14:paraId="015F4AAF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Член Ассоциации вправе:</w:t>
      </w:r>
    </w:p>
    <w:p w14:paraId="3FC0C29D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lastRenderedPageBreak/>
        <w:t>участвовать в деятельности Ассоциации в порядке, предусмотренном Уставом, внутренними документами Ассоциации и решениями органов управления Ассоциации;</w:t>
      </w:r>
    </w:p>
    <w:p w14:paraId="60F6CCDD" w14:textId="7DC929CC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требовать созыва Общего собрания и </w:t>
      </w:r>
      <w:r w:rsidR="007A6B8B">
        <w:rPr>
          <w:rFonts w:cstheme="minorHAnsi"/>
          <w:lang w:val="ru-RU" w:eastAsia="ru-RU"/>
        </w:rPr>
        <w:t>Совета директоров</w:t>
      </w:r>
      <w:r w:rsidR="007A6B8B"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в порядке, предусмотренном Уставом;</w:t>
      </w:r>
    </w:p>
    <w:p w14:paraId="771E18B1" w14:textId="29557DD5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участвовать в Общем собрании с правом голоса по всем вопросам его компетенции;</w:t>
      </w:r>
    </w:p>
    <w:p w14:paraId="58A63968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вносить предложения в повестку дня заседаний Общего собрания и иных органов управления Ассоциации в порядке, предусмотренном Уставом;</w:t>
      </w:r>
    </w:p>
    <w:p w14:paraId="7BF53567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получать информацию о деятельности Ассоциации, знакомиться с данными бухгалтерской отчетности и другой документацией Ассоциации;</w:t>
      </w:r>
    </w:p>
    <w:p w14:paraId="090E9C78" w14:textId="72A0CD5D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обращаться в органы управления Ассоциации по любым вопросам, связанным с деятельностью Ассоциации</w:t>
      </w:r>
      <w:r w:rsidR="007A6B8B">
        <w:rPr>
          <w:rFonts w:cstheme="minorHAnsi"/>
          <w:lang w:val="ru-RU" w:eastAsia="ru-RU"/>
        </w:rPr>
        <w:t xml:space="preserve"> в соответствии с их компетенцией</w:t>
      </w:r>
      <w:r w:rsidRPr="00DC0DA3">
        <w:rPr>
          <w:rFonts w:cstheme="minorHAnsi"/>
          <w:lang w:val="ru-RU" w:eastAsia="ru-RU"/>
        </w:rPr>
        <w:t>, в том числе с предложениями по совершенствованию деятельности Ассоциации;</w:t>
      </w:r>
    </w:p>
    <w:p w14:paraId="1095586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запрашивать у органов управления Ассоциации информацию о выполнении решений Общего собрания;</w:t>
      </w:r>
    </w:p>
    <w:p w14:paraId="4C6C17DE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получать от Ассоциации консультативную, методологическую, юридическую и иную помощь на безвозмездной основе в рамках деятельности Ассоциации;</w:t>
      </w:r>
    </w:p>
    <w:p w14:paraId="69DC73F1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в любое время по своему усмотрению выйти из Ассоциации без согласия остальных членов Ассоциации; и</w:t>
      </w:r>
    </w:p>
    <w:p w14:paraId="4958CBA7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осуществлять иные права, предусмотренные законодательством Российской Федерации, Уставом и другими внутренними документами Ассоциации.</w:t>
      </w:r>
    </w:p>
    <w:p w14:paraId="6E899D1B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Член Ассоциации обязан:</w:t>
      </w:r>
    </w:p>
    <w:p w14:paraId="305D140A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исполнять требования Устава и других внутренних документов Ассоциации;</w:t>
      </w:r>
    </w:p>
    <w:p w14:paraId="7DD68797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исполнять решения органов управления Ассоциации;</w:t>
      </w:r>
    </w:p>
    <w:p w14:paraId="2A1CA265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соблюдать конфиденциальность информации о деятельности Ассоциации;</w:t>
      </w:r>
    </w:p>
    <w:p w14:paraId="278EBDF5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уплачивать членские и иные дополнительные взносы;</w:t>
      </w:r>
    </w:p>
    <w:p w14:paraId="2A1A1B8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оказывать Ассоциации активное содействие в осуществлении ее деятельности;</w:t>
      </w:r>
    </w:p>
    <w:p w14:paraId="469DB984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не совершать действия, причиняющие вред Ассоциации и/или порочащие Ассоциацию и/или ее органы управления и/или ее членов;</w:t>
      </w:r>
    </w:p>
    <w:p w14:paraId="2BE2E9C0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своевременно сообщать Ассоциации об изменении своих контактных данных; и</w:t>
      </w:r>
    </w:p>
    <w:p w14:paraId="3B2E3AB3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исполнять иные обязанности, предусмотренные законодательством Российской Федерации, Уставом и другими внутренними документами Ассоциации.</w:t>
      </w:r>
    </w:p>
    <w:p w14:paraId="778EB798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5" w:name="_Toc62773838"/>
      <w:r w:rsidRPr="00DC0DA3">
        <w:rPr>
          <w:rFonts w:cstheme="minorHAnsi"/>
          <w:caps/>
          <w:sz w:val="20"/>
          <w:szCs w:val="20"/>
          <w:lang w:val="ru-RU" w:eastAsia="fr-FR"/>
        </w:rPr>
        <w:t>ОТВЕТСТВЕННОСТЬ АССОЦИАЦИИ И ЕЕ ЧЛЕНОВ</w:t>
      </w:r>
      <w:bookmarkEnd w:id="15"/>
    </w:p>
    <w:p w14:paraId="392648DE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Ассоциация</w:t>
      </w:r>
      <w:r w:rsidRPr="00DC0DA3">
        <w:rPr>
          <w:rFonts w:cstheme="minorHAnsi"/>
          <w:lang w:val="ru-RU"/>
        </w:rPr>
        <w:t xml:space="preserve"> отвечает по своим обязательствам всем своим имуществом. </w:t>
      </w:r>
      <w:r w:rsidRPr="00DC0DA3">
        <w:rPr>
          <w:rFonts w:cstheme="minorHAnsi"/>
          <w:lang w:val="ru-RU" w:eastAsia="ru-RU"/>
        </w:rPr>
        <w:t>Ассоциация</w:t>
      </w:r>
      <w:r w:rsidRPr="00DC0DA3">
        <w:rPr>
          <w:rFonts w:cstheme="minorHAnsi"/>
          <w:lang w:val="ru-RU"/>
        </w:rPr>
        <w:t xml:space="preserve"> не отвечает </w:t>
      </w:r>
      <w:r w:rsidRPr="00DC0DA3">
        <w:rPr>
          <w:rFonts w:cstheme="minorHAnsi"/>
          <w:lang w:val="ru-RU"/>
        </w:rPr>
        <w:lastRenderedPageBreak/>
        <w:t>по обязательствам своих членов.</w:t>
      </w:r>
    </w:p>
    <w:p w14:paraId="0CC62FDD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Члены</w:t>
      </w:r>
      <w:r w:rsidRPr="00DC0DA3">
        <w:rPr>
          <w:rFonts w:cstheme="minorHAnsi"/>
          <w:color w:val="FF0000"/>
          <w:lang w:val="ru-RU"/>
        </w:rPr>
        <w:t xml:space="preserve"> </w:t>
      </w:r>
      <w:r w:rsidRPr="00DC0DA3">
        <w:rPr>
          <w:rFonts w:cstheme="minorHAnsi"/>
          <w:lang w:val="ru-RU" w:eastAsia="ru-RU"/>
        </w:rPr>
        <w:t>Ассоциации</w:t>
      </w:r>
      <w:r w:rsidRPr="00DC0DA3">
        <w:rPr>
          <w:rFonts w:cstheme="minorHAnsi"/>
          <w:lang w:val="ru-RU"/>
        </w:rPr>
        <w:t xml:space="preserve"> не отвечают по ее обязательствам, в том числе не несут субсидиарной ответственности по обязательствам Ассоциации.</w:t>
      </w:r>
    </w:p>
    <w:p w14:paraId="2A26E224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6" w:name="_Toc62773839"/>
      <w:r w:rsidRPr="00DC0DA3">
        <w:rPr>
          <w:rFonts w:cstheme="minorHAnsi"/>
          <w:caps/>
          <w:sz w:val="20"/>
          <w:szCs w:val="20"/>
          <w:lang w:val="ru-RU" w:eastAsia="fr-FR"/>
        </w:rPr>
        <w:t>ОРГАНЫ Управления АссоциациИ</w:t>
      </w:r>
      <w:bookmarkEnd w:id="16"/>
    </w:p>
    <w:p w14:paraId="30BE430A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Органами управления Ассоциации являются:</w:t>
      </w:r>
    </w:p>
    <w:p w14:paraId="0E1EA6CF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Общее собрание членов Ассоциации (</w:t>
      </w:r>
      <w:r w:rsidRPr="00DC0DA3">
        <w:rPr>
          <w:rFonts w:cstheme="minorHAnsi"/>
          <w:b/>
          <w:lang w:val="ru-RU" w:eastAsia="ru-RU"/>
        </w:rPr>
        <w:t>«Общее собрание»</w:t>
      </w:r>
      <w:r w:rsidRPr="00DC0DA3">
        <w:rPr>
          <w:rFonts w:cstheme="minorHAnsi"/>
          <w:lang w:val="ru-RU" w:eastAsia="ru-RU"/>
        </w:rPr>
        <w:t>);</w:t>
      </w:r>
    </w:p>
    <w:p w14:paraId="48F21450" w14:textId="4FC91EA2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Коллегиальный исполнительный орган Ассоциации (</w:t>
      </w:r>
      <w:r w:rsidRPr="00DC0DA3">
        <w:rPr>
          <w:rFonts w:cstheme="minorHAnsi"/>
          <w:b/>
          <w:lang w:val="ru-RU" w:eastAsia="ru-RU"/>
        </w:rPr>
        <w:t>«</w:t>
      </w:r>
      <w:r w:rsidR="00213703">
        <w:rPr>
          <w:rFonts w:cstheme="minorHAnsi"/>
          <w:b/>
          <w:lang w:val="ru-RU" w:eastAsia="ru-RU"/>
        </w:rPr>
        <w:t>Совет директоров</w:t>
      </w:r>
      <w:r w:rsidRPr="00DC0DA3">
        <w:rPr>
          <w:rFonts w:cstheme="minorHAnsi"/>
          <w:b/>
          <w:lang w:val="ru-RU" w:eastAsia="ru-RU"/>
        </w:rPr>
        <w:t>»</w:t>
      </w:r>
      <w:r w:rsidRPr="00DC0DA3">
        <w:rPr>
          <w:rFonts w:cstheme="minorHAnsi"/>
          <w:lang w:val="ru-RU" w:eastAsia="ru-RU"/>
        </w:rPr>
        <w:t>); и</w:t>
      </w:r>
    </w:p>
    <w:p w14:paraId="0A0214FC" w14:textId="02819C17" w:rsidR="00573787" w:rsidRPr="00DC0DA3" w:rsidRDefault="00B266D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>Е</w:t>
      </w:r>
      <w:r w:rsidR="00B172CB" w:rsidRPr="0025290F">
        <w:rPr>
          <w:rFonts w:ascii="Arial" w:hAnsi="Arial" w:cs="Arial"/>
          <w:lang w:val="ru-RU" w:eastAsia="ru-RU"/>
        </w:rPr>
        <w:t>д</w:t>
      </w:r>
      <w:r w:rsidR="00953F9B" w:rsidRPr="0025290F">
        <w:rPr>
          <w:rFonts w:ascii="Arial" w:hAnsi="Arial" w:cs="Arial"/>
          <w:lang w:val="ru-RU" w:eastAsia="ru-RU"/>
        </w:rPr>
        <w:t>иноличный исполнительный орган</w:t>
      </w:r>
      <w:r w:rsidR="00573787" w:rsidRPr="00DC0DA3">
        <w:rPr>
          <w:rFonts w:cstheme="minorHAnsi"/>
          <w:lang w:val="ru-RU" w:eastAsia="ru-RU"/>
        </w:rPr>
        <w:t xml:space="preserve"> Ассоциации (</w:t>
      </w:r>
      <w:r w:rsidR="00573787" w:rsidRPr="00DC0DA3">
        <w:rPr>
          <w:rFonts w:cstheme="minorHAnsi"/>
          <w:b/>
          <w:lang w:val="ru-RU" w:eastAsia="ru-RU"/>
        </w:rPr>
        <w:t>«</w:t>
      </w:r>
      <w:r w:rsidRPr="0025290F">
        <w:rPr>
          <w:rFonts w:ascii="Arial" w:hAnsi="Arial" w:cs="Arial"/>
          <w:b/>
          <w:lang w:val="ru-RU" w:eastAsia="ru-RU"/>
        </w:rPr>
        <w:t>Исполнительный</w:t>
      </w:r>
      <w:r w:rsidR="00573787" w:rsidRPr="00DC0DA3">
        <w:rPr>
          <w:rFonts w:cstheme="minorHAnsi"/>
          <w:b/>
          <w:lang w:val="ru-RU" w:eastAsia="ru-RU"/>
        </w:rPr>
        <w:t xml:space="preserve"> директор»</w:t>
      </w:r>
      <w:r w:rsidR="00573787" w:rsidRPr="00DC0DA3">
        <w:rPr>
          <w:rFonts w:cstheme="minorHAnsi"/>
          <w:lang w:val="ru-RU" w:eastAsia="ru-RU"/>
        </w:rPr>
        <w:t>).</w:t>
      </w:r>
    </w:p>
    <w:p w14:paraId="0CEBCBCF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17" w:name="_Toc62773840"/>
      <w:r w:rsidRPr="00DC0DA3">
        <w:rPr>
          <w:rFonts w:cstheme="minorHAnsi"/>
          <w:caps/>
          <w:sz w:val="20"/>
          <w:szCs w:val="20"/>
          <w:lang w:val="ru-RU" w:eastAsia="fr-FR"/>
        </w:rPr>
        <w:t>ОБЩЕЕ СОБРАНИЕ</w:t>
      </w:r>
      <w:bookmarkEnd w:id="17"/>
    </w:p>
    <w:p w14:paraId="4CF689E2" w14:textId="36932AC9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bookmarkStart w:id="18" w:name="_Ref58840990"/>
      <w:r w:rsidRPr="00DC0DA3">
        <w:rPr>
          <w:rFonts w:cstheme="minorHAnsi"/>
          <w:lang w:val="ru-RU" w:eastAsia="ru-RU"/>
        </w:rPr>
        <w:t xml:space="preserve">Общее собрание является высшим органом управления Ассоциации </w:t>
      </w:r>
      <w:r w:rsidRPr="00DC0DA3">
        <w:rPr>
          <w:rFonts w:cstheme="minorHAnsi"/>
          <w:lang w:val="ru-RU"/>
        </w:rPr>
        <w:t>и состоит из всех членов Ассоциации</w:t>
      </w:r>
      <w:r w:rsidRPr="00DC0DA3">
        <w:rPr>
          <w:rFonts w:cstheme="minorHAnsi"/>
          <w:lang w:val="ru-RU" w:eastAsia="ru-RU"/>
        </w:rPr>
        <w:t>.</w:t>
      </w:r>
      <w:bookmarkEnd w:id="18"/>
      <w:r w:rsidR="00F30BAF" w:rsidRPr="0025290F">
        <w:rPr>
          <w:rFonts w:ascii="Arial" w:hAnsi="Arial" w:cs="Arial"/>
          <w:lang w:val="ru-RU" w:eastAsia="ru-RU"/>
        </w:rPr>
        <w:t xml:space="preserve"> </w:t>
      </w:r>
    </w:p>
    <w:p w14:paraId="29147A18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Компетенция и полномочия Общего собрания устанавливаются в пределах, предусмотренных действующим законодательством Российской Федерации и настоящим Уставом.</w:t>
      </w:r>
    </w:p>
    <w:p w14:paraId="119CC024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bookmarkStart w:id="19" w:name="_Ref504491865"/>
      <w:r w:rsidRPr="00DC0DA3">
        <w:rPr>
          <w:rFonts w:cstheme="minorHAnsi"/>
          <w:lang w:val="ru-RU" w:eastAsia="ru-RU"/>
        </w:rPr>
        <w:t>К компетенции Общего собрания относится:</w:t>
      </w:r>
      <w:bookmarkEnd w:id="19"/>
    </w:p>
    <w:p w14:paraId="4583DB40" w14:textId="46DD359D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определение приоритетных направлений деятельности Ассоциации, принципов формирования и использования ее имущества;</w:t>
      </w:r>
      <w:r w:rsidR="004014F8" w:rsidRPr="0025290F">
        <w:rPr>
          <w:rFonts w:ascii="Arial" w:hAnsi="Arial" w:cs="Arial"/>
          <w:lang w:val="ru-RU" w:eastAsia="ru-RU"/>
        </w:rPr>
        <w:t xml:space="preserve"> </w:t>
      </w:r>
    </w:p>
    <w:p w14:paraId="6E7F0C99" w14:textId="77777777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 и изменение Устава Ассоциации;</w:t>
      </w:r>
    </w:p>
    <w:p w14:paraId="1B134E6F" w14:textId="2CD8BF63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определение порядка приема в состав членов Ассоциации и исключения из числа ее членов</w:t>
      </w:r>
      <w:r w:rsidR="00F72CE8">
        <w:rPr>
          <w:rFonts w:cstheme="minorHAnsi"/>
          <w:lang w:val="ru-RU"/>
        </w:rPr>
        <w:t xml:space="preserve">, </w:t>
      </w:r>
      <w:r w:rsidR="00997A00">
        <w:rPr>
          <w:rFonts w:cstheme="minorHAnsi"/>
          <w:lang w:val="ru-RU"/>
        </w:rPr>
        <w:t xml:space="preserve">прием </w:t>
      </w:r>
      <w:r w:rsidR="00CA1D27">
        <w:rPr>
          <w:rFonts w:cstheme="minorHAnsi"/>
          <w:lang w:val="ru-RU"/>
        </w:rPr>
        <w:t>кандидатов в число членов Ассоциации</w:t>
      </w:r>
      <w:r w:rsidR="00997A00">
        <w:rPr>
          <w:rFonts w:cstheme="minorHAnsi"/>
          <w:lang w:val="ru-RU"/>
        </w:rPr>
        <w:t xml:space="preserve"> </w:t>
      </w:r>
      <w:r w:rsidR="00CA1D27">
        <w:rPr>
          <w:rFonts w:cstheme="minorHAnsi"/>
          <w:lang w:val="ru-RU"/>
        </w:rPr>
        <w:t xml:space="preserve">и исключение членов из числа членов Ассоциации, </w:t>
      </w:r>
      <w:r w:rsidRPr="00DC0DA3">
        <w:rPr>
          <w:rFonts w:cstheme="minorHAnsi"/>
          <w:lang w:val="ru-RU" w:eastAsia="ru-RU"/>
        </w:rPr>
        <w:t>а также утверждение Положения о членстве</w:t>
      </w:r>
      <w:r w:rsidR="00F72CE8">
        <w:rPr>
          <w:rFonts w:cstheme="minorHAnsi"/>
          <w:lang w:val="ru-RU" w:eastAsia="ru-RU"/>
        </w:rPr>
        <w:t xml:space="preserve"> и (или) внесение в него изменений</w:t>
      </w:r>
      <w:r w:rsidRPr="00DC0DA3">
        <w:rPr>
          <w:rFonts w:cstheme="minorHAnsi"/>
          <w:lang w:val="ru-RU" w:eastAsia="ru-RU"/>
        </w:rPr>
        <w:t>;</w:t>
      </w:r>
    </w:p>
    <w:p w14:paraId="4EB4ADBF" w14:textId="561DC5EF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определение количественного состава </w:t>
      </w:r>
      <w:r w:rsidR="00F65CC9">
        <w:rPr>
          <w:rFonts w:cstheme="minorHAnsi"/>
          <w:lang w:val="ru-RU" w:eastAsia="ru-RU"/>
        </w:rPr>
        <w:t>Совета директоров</w:t>
      </w:r>
      <w:r w:rsidR="00F65CC9"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 xml:space="preserve">Ассоциации, избрание его членов и досрочное прекращение их полномочий, </w:t>
      </w:r>
      <w:r w:rsidR="00F72CE8">
        <w:rPr>
          <w:rFonts w:cstheme="minorHAnsi"/>
          <w:lang w:val="ru-RU" w:eastAsia="ru-RU"/>
        </w:rPr>
        <w:t xml:space="preserve">а также </w:t>
      </w:r>
      <w:r w:rsidRPr="00DC0DA3">
        <w:rPr>
          <w:rFonts w:cstheme="minorHAnsi"/>
          <w:lang w:val="ru-RU" w:eastAsia="ru-RU"/>
        </w:rPr>
        <w:t xml:space="preserve">утверждение Положения (регламента) о </w:t>
      </w:r>
      <w:r w:rsidR="00F65CC9">
        <w:rPr>
          <w:rFonts w:cstheme="minorHAnsi"/>
          <w:lang w:val="ru-RU" w:eastAsia="ru-RU"/>
        </w:rPr>
        <w:t>Совете директоров</w:t>
      </w:r>
      <w:r w:rsidR="00F72CE8">
        <w:rPr>
          <w:rFonts w:cstheme="minorHAnsi"/>
          <w:lang w:val="ru-RU" w:eastAsia="ru-RU"/>
        </w:rPr>
        <w:t xml:space="preserve"> и (или) внесение в него изменений</w:t>
      </w:r>
      <w:r w:rsidRPr="00DC0DA3">
        <w:rPr>
          <w:rFonts w:cstheme="minorHAnsi"/>
          <w:lang w:val="ru-RU" w:eastAsia="ru-RU"/>
        </w:rPr>
        <w:t>;</w:t>
      </w:r>
    </w:p>
    <w:p w14:paraId="669F8AFC" w14:textId="70BBEFFA" w:rsidR="00573787" w:rsidRDefault="00A32F1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назначение Исполнительного директора Ассоциации, продление и прекращение его полномочий</w:t>
      </w:r>
      <w:r w:rsidR="00D3442B">
        <w:rPr>
          <w:rFonts w:cstheme="minorHAnsi"/>
          <w:lang w:val="ru-RU" w:eastAsia="ru-RU"/>
        </w:rPr>
        <w:t>, утверждение условий трудового договора с ним</w:t>
      </w:r>
      <w:r>
        <w:rPr>
          <w:rFonts w:cstheme="minorHAnsi"/>
          <w:lang w:val="ru-RU" w:eastAsia="ru-RU"/>
        </w:rPr>
        <w:t xml:space="preserve"> на основании рекомендаций Совета директоров, а также</w:t>
      </w:r>
      <w:r w:rsidRPr="008D2374">
        <w:rPr>
          <w:rFonts w:cstheme="minorHAnsi"/>
          <w:lang w:val="ru-RU" w:eastAsia="ru-RU"/>
        </w:rPr>
        <w:t xml:space="preserve"> </w:t>
      </w:r>
      <w:r w:rsidR="00573787" w:rsidRPr="008D2374">
        <w:rPr>
          <w:rFonts w:cstheme="minorHAnsi"/>
          <w:lang w:val="ru-RU" w:eastAsia="ru-RU"/>
        </w:rPr>
        <w:t>образование других органов Ассоциации</w:t>
      </w:r>
      <w:r w:rsidR="00573787" w:rsidRPr="00DC0DA3">
        <w:rPr>
          <w:rFonts w:cstheme="minorHAnsi"/>
          <w:lang w:val="ru-RU" w:eastAsia="ru-RU"/>
        </w:rPr>
        <w:t>, продление и досрочное прекращение их полномочий;</w:t>
      </w:r>
    </w:p>
    <w:p w14:paraId="4A0313B4" w14:textId="20866AC6" w:rsidR="00E175F6" w:rsidRDefault="00E175F6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 xml:space="preserve">одобрение лица, временно исполняющего функции Исполнительного директора, на период отсутствия действующего Исполнительного директора по любому основанию в случае, когда период такого отсутствия </w:t>
      </w:r>
      <w:r w:rsidRPr="00870896">
        <w:rPr>
          <w:rFonts w:cstheme="minorHAnsi"/>
          <w:lang w:val="ru-RU" w:eastAsia="ru-RU"/>
        </w:rPr>
        <w:t xml:space="preserve">составляет более </w:t>
      </w:r>
      <w:r w:rsidRPr="003831AC">
        <w:rPr>
          <w:rFonts w:cstheme="minorHAnsi"/>
          <w:lang w:val="ru-RU" w:eastAsia="ru-RU"/>
        </w:rPr>
        <w:t>1 (одного) месяца;</w:t>
      </w:r>
    </w:p>
    <w:p w14:paraId="11A3E3E1" w14:textId="540474D6" w:rsidR="00573787" w:rsidRPr="00DC0DA3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принятие решений о создании Ассоциацией других юридических лиц, об участии Ассоциации в других юридических лицах, о создании Ассоциацией филиалов и об открытии представительств Ассоциации;</w:t>
      </w:r>
    </w:p>
    <w:p w14:paraId="5769EBA7" w14:textId="12E07DD9" w:rsidR="00573787" w:rsidRPr="00BB205A" w:rsidRDefault="0057378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принятие решения о ликвидации Ассоциации, а также назначении ликвидационной комиссии (ликвидатора) и утверждении ликвидационного баланса;</w:t>
      </w:r>
    </w:p>
    <w:p w14:paraId="081B4443" w14:textId="1B4E8B62" w:rsidR="00D83526" w:rsidRPr="00DC0DA3" w:rsidRDefault="00D83526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lastRenderedPageBreak/>
        <w:t>принятие решения о реорганизации Ассоциации;</w:t>
      </w:r>
    </w:p>
    <w:p w14:paraId="1582595C" w14:textId="7B9D0A18" w:rsidR="00573787" w:rsidRPr="0014675C" w:rsidRDefault="00CB12A5" w:rsidP="0014675C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п</w:t>
      </w:r>
      <w:r w:rsidR="00C77D3F">
        <w:rPr>
          <w:rFonts w:cstheme="minorHAnsi"/>
          <w:lang w:val="ru-RU" w:eastAsia="ru-RU"/>
        </w:rPr>
        <w:t>ринятие решений об изменении размера</w:t>
      </w:r>
      <w:r w:rsidR="0014675C">
        <w:rPr>
          <w:rFonts w:cstheme="minorHAnsi"/>
          <w:lang w:val="ru-RU" w:eastAsia="ru-RU"/>
        </w:rPr>
        <w:t xml:space="preserve"> членских взносов, порядка определения размера членских взносов и (или) способа уплаты членских взносов </w:t>
      </w:r>
      <w:r w:rsidR="00C77D3F" w:rsidRPr="0014675C">
        <w:rPr>
          <w:rFonts w:cstheme="minorHAnsi"/>
          <w:lang w:val="ru-RU" w:eastAsia="ru-RU"/>
        </w:rPr>
        <w:t xml:space="preserve">на основании рекомендаций Совета директоров, </w:t>
      </w:r>
      <w:r w:rsidR="00CA1D27" w:rsidRPr="0014675C">
        <w:rPr>
          <w:rFonts w:cstheme="minorHAnsi"/>
          <w:lang w:val="ru-RU" w:eastAsia="ru-RU"/>
        </w:rPr>
        <w:t>принятие решений</w:t>
      </w:r>
      <w:r w:rsidR="006E178D" w:rsidRPr="0014675C">
        <w:rPr>
          <w:rFonts w:cstheme="minorHAnsi"/>
          <w:lang w:val="ru-RU" w:eastAsia="ru-RU"/>
        </w:rPr>
        <w:t xml:space="preserve"> о внесении </w:t>
      </w:r>
      <w:r w:rsidRPr="0014675C">
        <w:rPr>
          <w:rFonts w:cstheme="minorHAnsi"/>
          <w:lang w:val="ru-RU" w:eastAsia="ru-RU"/>
        </w:rPr>
        <w:t>дополнительны</w:t>
      </w:r>
      <w:r w:rsidR="006E178D" w:rsidRPr="0014675C">
        <w:rPr>
          <w:rFonts w:cstheme="minorHAnsi"/>
          <w:lang w:val="ru-RU" w:eastAsia="ru-RU"/>
        </w:rPr>
        <w:t>х имущественных взносов членами</w:t>
      </w:r>
      <w:r w:rsidRPr="0014675C">
        <w:rPr>
          <w:rFonts w:cstheme="minorHAnsi"/>
          <w:lang w:val="ru-RU" w:eastAsia="ru-RU"/>
        </w:rPr>
        <w:t xml:space="preserve"> </w:t>
      </w:r>
      <w:r w:rsidR="006E178D" w:rsidRPr="0014675C">
        <w:rPr>
          <w:rFonts w:cstheme="minorHAnsi"/>
          <w:lang w:val="ru-RU" w:eastAsia="ru-RU"/>
        </w:rPr>
        <w:t>А</w:t>
      </w:r>
      <w:r w:rsidRPr="0014675C">
        <w:rPr>
          <w:rFonts w:cstheme="minorHAnsi"/>
          <w:lang w:val="ru-RU" w:eastAsia="ru-RU"/>
        </w:rPr>
        <w:t>ссоциации</w:t>
      </w:r>
      <w:r w:rsidR="006E178D" w:rsidRPr="0014675C">
        <w:rPr>
          <w:rFonts w:cstheme="minorHAnsi"/>
          <w:lang w:val="ru-RU" w:eastAsia="ru-RU"/>
        </w:rPr>
        <w:t xml:space="preserve"> </w:t>
      </w:r>
      <w:r w:rsidRPr="0014675C">
        <w:rPr>
          <w:rFonts w:cstheme="minorHAnsi"/>
          <w:lang w:val="ru-RU" w:eastAsia="ru-RU"/>
        </w:rPr>
        <w:t>в ее имущество</w:t>
      </w:r>
      <w:r w:rsidR="006E178D" w:rsidRPr="0014675C">
        <w:rPr>
          <w:rFonts w:cstheme="minorHAnsi"/>
          <w:lang w:val="ru-RU" w:eastAsia="ru-RU"/>
        </w:rPr>
        <w:t xml:space="preserve">, </w:t>
      </w:r>
      <w:r w:rsidR="00C77D3F" w:rsidRPr="0014675C">
        <w:rPr>
          <w:rFonts w:cstheme="minorHAnsi"/>
          <w:lang w:val="ru-RU" w:eastAsia="ru-RU"/>
        </w:rPr>
        <w:t>а</w:t>
      </w:r>
      <w:r w:rsidR="006E178D" w:rsidRPr="0014675C">
        <w:rPr>
          <w:rFonts w:cstheme="minorHAnsi"/>
          <w:lang w:val="ru-RU" w:eastAsia="ru-RU"/>
        </w:rPr>
        <w:t xml:space="preserve"> также утверждение Положения о </w:t>
      </w:r>
      <w:r w:rsidR="00AF6F4D">
        <w:rPr>
          <w:rFonts w:cstheme="minorHAnsi"/>
          <w:lang w:val="ru-RU" w:eastAsia="ru-RU"/>
        </w:rPr>
        <w:t>в</w:t>
      </w:r>
      <w:r w:rsidR="006E178D" w:rsidRPr="0014675C">
        <w:rPr>
          <w:rFonts w:cstheme="minorHAnsi"/>
          <w:lang w:val="ru-RU" w:eastAsia="ru-RU"/>
        </w:rPr>
        <w:t>зносах и (или) внесение в него изменений</w:t>
      </w:r>
      <w:r w:rsidR="00573787" w:rsidRPr="0014675C">
        <w:rPr>
          <w:rFonts w:cstheme="minorHAnsi"/>
          <w:lang w:val="ru-RU" w:eastAsia="ru-RU"/>
        </w:rPr>
        <w:t>;</w:t>
      </w:r>
    </w:p>
    <w:p w14:paraId="44AAE348" w14:textId="77777777" w:rsidR="00573787" w:rsidRPr="00DC0DA3" w:rsidRDefault="00573787" w:rsidP="007E57FD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 аудиторской организации или индивидуального аудитора Ассоциации, а также избрание ревизионной комиссии (ревизора); и</w:t>
      </w:r>
    </w:p>
    <w:p w14:paraId="6ADE1838" w14:textId="77777777" w:rsidR="00573787" w:rsidRPr="00DC0DA3" w:rsidRDefault="00573787" w:rsidP="007E57FD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иные вопросы, отнесенные законодательством Российской Федерации к компетенции высшего органа управления Ассоциацией.</w:t>
      </w:r>
    </w:p>
    <w:p w14:paraId="0B0D0CFA" w14:textId="03380D45" w:rsidR="006E178D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Полномочия, указанные в п</w:t>
      </w:r>
      <w:r w:rsidR="00CE2BB8">
        <w:rPr>
          <w:rFonts w:cstheme="minorHAnsi"/>
          <w:lang w:val="ru-RU" w:eastAsia="ru-RU"/>
        </w:rPr>
        <w:t>унктах</w:t>
      </w:r>
      <w:r w:rsidRPr="00DC0DA3">
        <w:rPr>
          <w:rFonts w:cstheme="minorHAnsi"/>
          <w:lang w:val="ru-RU" w:eastAsia="ru-RU"/>
        </w:rPr>
        <w:t xml:space="preserve"> 1</w:t>
      </w:r>
      <w:r w:rsidR="00374D14">
        <w:rPr>
          <w:rFonts w:cstheme="minorHAnsi"/>
          <w:lang w:val="ru-RU" w:eastAsia="ru-RU"/>
        </w:rPr>
        <w:t>1</w:t>
      </w:r>
      <w:r w:rsidRPr="00DC0DA3">
        <w:rPr>
          <w:rFonts w:cstheme="minorHAnsi"/>
          <w:lang w:val="ru-RU" w:eastAsia="ru-RU"/>
        </w:rPr>
        <w:t>.3.1 – 1</w:t>
      </w:r>
      <w:r w:rsidR="00374D14">
        <w:rPr>
          <w:rFonts w:cstheme="minorHAnsi"/>
          <w:lang w:val="ru-RU" w:eastAsia="ru-RU"/>
        </w:rPr>
        <w:t>1</w:t>
      </w:r>
      <w:r w:rsidRPr="00DC0DA3">
        <w:rPr>
          <w:rFonts w:cstheme="minorHAnsi"/>
          <w:lang w:val="ru-RU" w:eastAsia="ru-RU"/>
        </w:rPr>
        <w:t>.3.</w:t>
      </w:r>
      <w:r w:rsidR="006E178D">
        <w:rPr>
          <w:rFonts w:cstheme="minorHAnsi"/>
          <w:lang w:val="ru-RU" w:eastAsia="ru-RU"/>
        </w:rPr>
        <w:t>1</w:t>
      </w:r>
      <w:r w:rsidR="00171DC2">
        <w:rPr>
          <w:rFonts w:cstheme="minorHAnsi"/>
          <w:lang w:val="ru-RU" w:eastAsia="ru-RU"/>
        </w:rPr>
        <w:t>2</w:t>
      </w:r>
      <w:r w:rsidRPr="00DC0DA3">
        <w:rPr>
          <w:rFonts w:cstheme="minorHAnsi"/>
          <w:lang w:val="ru-RU" w:eastAsia="ru-RU"/>
        </w:rPr>
        <w:t xml:space="preserve"> </w:t>
      </w:r>
      <w:r w:rsidR="00CD2170">
        <w:rPr>
          <w:rFonts w:cstheme="minorHAnsi"/>
          <w:lang w:val="ru-RU" w:eastAsia="ru-RU"/>
        </w:rPr>
        <w:t xml:space="preserve">настоящего </w:t>
      </w:r>
      <w:r w:rsidRPr="00DC0DA3">
        <w:rPr>
          <w:rFonts w:cstheme="minorHAnsi"/>
          <w:lang w:val="ru-RU" w:eastAsia="ru-RU"/>
        </w:rPr>
        <w:t xml:space="preserve">Устава, относятся к исключительной компетенции Общего собрания. Решения по вопросам, относящимся к исключительной компетенции, принимаются </w:t>
      </w:r>
      <w:r w:rsidR="006E178D">
        <w:rPr>
          <w:rFonts w:cstheme="minorHAnsi"/>
          <w:lang w:val="ru-RU" w:eastAsia="ru-RU"/>
        </w:rPr>
        <w:t>в следующем порядке:</w:t>
      </w:r>
    </w:p>
    <w:p w14:paraId="585BEF6B" w14:textId="652A71EB" w:rsidR="00374D14" w:rsidRDefault="00374D14" w:rsidP="00CD28F2">
      <w:pPr>
        <w:pStyle w:val="Level3Number"/>
        <w:spacing w:before="260" w:after="60" w:line="260" w:lineRule="atLeast"/>
        <w:ind w:left="1418" w:hanging="709"/>
        <w:rPr>
          <w:lang w:val="ru-RU" w:eastAsia="ru-RU"/>
        </w:rPr>
      </w:pPr>
      <w:r w:rsidRPr="00374D14">
        <w:rPr>
          <w:rFonts w:cstheme="minorHAnsi"/>
          <w:lang w:val="ru-RU" w:eastAsia="ru-RU"/>
        </w:rPr>
        <w:t>р</w:t>
      </w:r>
      <w:r w:rsidR="006E178D" w:rsidRPr="00374D14">
        <w:rPr>
          <w:rFonts w:cstheme="minorHAnsi"/>
          <w:lang w:val="ru-RU" w:eastAsia="ru-RU"/>
        </w:rPr>
        <w:t>ешения</w:t>
      </w:r>
      <w:r w:rsidR="006E178D">
        <w:rPr>
          <w:lang w:val="ru-RU" w:eastAsia="ru-RU"/>
        </w:rPr>
        <w:t xml:space="preserve"> по вопросам, </w:t>
      </w:r>
      <w:r w:rsidR="00171DC2">
        <w:rPr>
          <w:lang w:val="ru-RU" w:eastAsia="ru-RU"/>
        </w:rPr>
        <w:t xml:space="preserve">указанным в пунктах 11.3.2 и </w:t>
      </w:r>
      <w:r>
        <w:rPr>
          <w:lang w:val="ru-RU" w:eastAsia="ru-RU"/>
        </w:rPr>
        <w:t>11.3.</w:t>
      </w:r>
      <w:r w:rsidR="00171DC2">
        <w:rPr>
          <w:lang w:val="ru-RU" w:eastAsia="ru-RU"/>
        </w:rPr>
        <w:t>8</w:t>
      </w:r>
      <w:r w:rsidR="00CD2170">
        <w:rPr>
          <w:lang w:val="ru-RU" w:eastAsia="ru-RU"/>
        </w:rPr>
        <w:t xml:space="preserve"> настоящего Устава</w:t>
      </w:r>
      <w:r w:rsidR="003C5776">
        <w:rPr>
          <w:lang w:val="ru-RU" w:eastAsia="ru-RU"/>
        </w:rPr>
        <w:t>,</w:t>
      </w:r>
      <w:r>
        <w:rPr>
          <w:lang w:val="ru-RU" w:eastAsia="ru-RU"/>
        </w:rPr>
        <w:t xml:space="preserve"> принимаются единогласно всеми членами Ассоциации;</w:t>
      </w:r>
    </w:p>
    <w:p w14:paraId="24752CF7" w14:textId="7BE4D89A" w:rsidR="00374D14" w:rsidRPr="00100D6E" w:rsidRDefault="002775F5" w:rsidP="00100D6E">
      <w:pPr>
        <w:pStyle w:val="Level3Number"/>
        <w:spacing w:before="260" w:after="60" w:line="260" w:lineRule="atLeast"/>
        <w:ind w:left="1418" w:hanging="709"/>
        <w:rPr>
          <w:lang w:val="ru-RU" w:eastAsia="ru-RU"/>
        </w:rPr>
      </w:pPr>
      <w:r>
        <w:rPr>
          <w:rFonts w:cstheme="minorHAnsi"/>
          <w:lang w:val="ru-RU" w:eastAsia="ru-RU"/>
        </w:rPr>
        <w:t>р</w:t>
      </w:r>
      <w:r w:rsidR="00374D14" w:rsidRPr="00374D14">
        <w:rPr>
          <w:rFonts w:cstheme="minorHAnsi"/>
          <w:lang w:val="ru-RU" w:eastAsia="ru-RU"/>
        </w:rPr>
        <w:t>ешения</w:t>
      </w:r>
      <w:r w:rsidR="00374D14">
        <w:rPr>
          <w:lang w:val="ru-RU" w:eastAsia="ru-RU"/>
        </w:rPr>
        <w:t xml:space="preserve"> по </w:t>
      </w:r>
      <w:r w:rsidR="00571876">
        <w:rPr>
          <w:lang w:val="ru-RU" w:eastAsia="ru-RU"/>
        </w:rPr>
        <w:t xml:space="preserve">остальным </w:t>
      </w:r>
      <w:r w:rsidR="00374D14">
        <w:rPr>
          <w:lang w:val="ru-RU" w:eastAsia="ru-RU"/>
        </w:rPr>
        <w:t xml:space="preserve">вопросам, </w:t>
      </w:r>
      <w:r w:rsidR="00571876">
        <w:rPr>
          <w:lang w:val="ru-RU" w:eastAsia="ru-RU"/>
        </w:rPr>
        <w:t xml:space="preserve">отнесенным </w:t>
      </w:r>
      <w:r w:rsidR="00CD2170">
        <w:rPr>
          <w:lang w:val="ru-RU" w:eastAsia="ru-RU"/>
        </w:rPr>
        <w:t xml:space="preserve">настоящим Уставом и (или) действующим законодательством Российской Федерации </w:t>
      </w:r>
      <w:r w:rsidR="00571876">
        <w:rPr>
          <w:lang w:val="ru-RU" w:eastAsia="ru-RU"/>
        </w:rPr>
        <w:t xml:space="preserve">к компетенции Общего собрания, </w:t>
      </w:r>
      <w:r w:rsidR="00374D14" w:rsidRPr="00100D6E">
        <w:rPr>
          <w:lang w:val="ru-RU" w:eastAsia="ru-RU"/>
        </w:rPr>
        <w:t>принимаются не менее чем 75% процентами голосов всех членов Ассоциации</w:t>
      </w:r>
      <w:r w:rsidR="00100D6E">
        <w:rPr>
          <w:lang w:val="ru-RU" w:eastAsia="ru-RU"/>
        </w:rPr>
        <w:t>, за исключением случае</w:t>
      </w:r>
      <w:r w:rsidR="00CD2170">
        <w:rPr>
          <w:lang w:val="ru-RU" w:eastAsia="ru-RU"/>
        </w:rPr>
        <w:t>в</w:t>
      </w:r>
      <w:r w:rsidR="00100D6E">
        <w:rPr>
          <w:lang w:val="ru-RU" w:eastAsia="ru-RU"/>
        </w:rPr>
        <w:t>, если большее количество голосов для принятия указанного решения не предусмотрено действующим законодательством Российской Федерации</w:t>
      </w:r>
      <w:r w:rsidR="00B37B73">
        <w:rPr>
          <w:lang w:val="ru-RU" w:eastAsia="ru-RU"/>
        </w:rPr>
        <w:t>.</w:t>
      </w:r>
    </w:p>
    <w:p w14:paraId="2BC342F3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Общее собрание проводится в месте нахождения Ассоциации или в ином месте, определенном по решению Общего собрания. Общее собрание проводится на русском языке. Все уведомления, протоколы и иные документы, связанные с подготовкой, созывом и проведением Общего собрания, должны быть подготовлены на русском языке.</w:t>
      </w:r>
    </w:p>
    <w:p w14:paraId="7CEC3B1E" w14:textId="1556893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Заседания Общего собрания проводятся по мере необходимости, но не реже 1 (одного) раза в год. Общее собрание может быть созвано</w:t>
      </w:r>
      <w:r w:rsidR="001A1349">
        <w:rPr>
          <w:rFonts w:cstheme="minorHAnsi"/>
          <w:lang w:val="ru-RU"/>
        </w:rPr>
        <w:t xml:space="preserve"> Исполнительным директором или</w:t>
      </w:r>
      <w:r w:rsidRPr="00DC0DA3">
        <w:rPr>
          <w:rFonts w:cstheme="minorHAnsi"/>
          <w:lang w:val="ru-RU"/>
        </w:rPr>
        <w:t xml:space="preserve"> Председателем </w:t>
      </w:r>
      <w:r w:rsidR="00100D6E">
        <w:rPr>
          <w:rFonts w:cstheme="minorHAnsi"/>
          <w:lang w:val="ru-RU"/>
        </w:rPr>
        <w:t>С</w:t>
      </w:r>
      <w:r w:rsidR="00722934">
        <w:rPr>
          <w:rFonts w:cstheme="minorHAnsi"/>
          <w:lang w:val="ru-RU"/>
        </w:rPr>
        <w:t xml:space="preserve">овета директоров </w:t>
      </w:r>
      <w:r w:rsidRPr="00DC0DA3">
        <w:rPr>
          <w:rFonts w:cstheme="minorHAnsi"/>
          <w:lang w:val="ru-RU"/>
        </w:rPr>
        <w:t xml:space="preserve">по </w:t>
      </w:r>
      <w:r w:rsidR="001A1349">
        <w:rPr>
          <w:rFonts w:cstheme="minorHAnsi"/>
          <w:lang w:val="ru-RU"/>
        </w:rPr>
        <w:t>их</w:t>
      </w:r>
      <w:r w:rsidR="001A1349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собственной инициативе, а также по требованию любого члена </w:t>
      </w:r>
      <w:r w:rsidR="00722934">
        <w:rPr>
          <w:rFonts w:cstheme="minorHAnsi"/>
          <w:lang w:val="ru-RU"/>
        </w:rPr>
        <w:t>Совета директоров</w:t>
      </w:r>
      <w:r w:rsidR="00722934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или более 25 (двадцати пяти) процентов членов Ассоциации.</w:t>
      </w:r>
    </w:p>
    <w:p w14:paraId="0DA4DBBF" w14:textId="7C1F49FC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FE32BB">
        <w:rPr>
          <w:rFonts w:cstheme="minorHAnsi"/>
          <w:lang w:val="ru-RU"/>
        </w:rPr>
        <w:t xml:space="preserve">При решении вопросов на Общем собрании каждый </w:t>
      </w:r>
      <w:r w:rsidR="00774B5B">
        <w:rPr>
          <w:rFonts w:cstheme="minorHAnsi"/>
          <w:lang w:val="ru-RU"/>
        </w:rPr>
        <w:t>член</w:t>
      </w:r>
      <w:r w:rsidR="00285EBA">
        <w:rPr>
          <w:rFonts w:cstheme="minorHAnsi"/>
          <w:lang w:val="ru-RU"/>
        </w:rPr>
        <w:t xml:space="preserve"> Ассоциации</w:t>
      </w:r>
      <w:r w:rsidR="00774B5B">
        <w:rPr>
          <w:rFonts w:cstheme="minorHAnsi"/>
          <w:lang w:val="ru-RU"/>
        </w:rPr>
        <w:t xml:space="preserve"> обладает 1 (одним) голосом</w:t>
      </w:r>
      <w:r w:rsidRPr="00DC0DA3">
        <w:rPr>
          <w:rFonts w:cstheme="minorHAnsi"/>
          <w:lang w:val="ru-RU"/>
        </w:rPr>
        <w:t xml:space="preserve">. Передача права голоса </w:t>
      </w:r>
      <w:r w:rsidR="00773FE2">
        <w:rPr>
          <w:rFonts w:cstheme="minorHAnsi"/>
          <w:lang w:val="ru-RU"/>
        </w:rPr>
        <w:t xml:space="preserve">одним </w:t>
      </w:r>
      <w:r w:rsidRPr="00DC0DA3">
        <w:rPr>
          <w:rFonts w:cstheme="minorHAnsi"/>
          <w:lang w:val="ru-RU"/>
        </w:rPr>
        <w:t>член</w:t>
      </w:r>
      <w:r w:rsidR="00773FE2">
        <w:rPr>
          <w:rFonts w:cstheme="minorHAnsi"/>
          <w:lang w:val="ru-RU"/>
        </w:rPr>
        <w:t>ом</w:t>
      </w:r>
      <w:r w:rsidRPr="00DC0DA3">
        <w:rPr>
          <w:rFonts w:cstheme="minorHAnsi"/>
          <w:lang w:val="ru-RU"/>
        </w:rPr>
        <w:t xml:space="preserve"> Ассоциации другому члену Ассоциации не допускается.</w:t>
      </w:r>
    </w:p>
    <w:p w14:paraId="088EECF5" w14:textId="3E0BCC03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Члены </w:t>
      </w:r>
      <w:r w:rsidR="001117BF">
        <w:rPr>
          <w:rFonts w:cstheme="minorHAnsi"/>
          <w:lang w:val="ru-RU"/>
        </w:rPr>
        <w:t>Совета директоров</w:t>
      </w:r>
      <w:r w:rsidR="001117BF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и </w:t>
      </w:r>
      <w:r w:rsidR="001A7D7E" w:rsidRPr="0025290F">
        <w:rPr>
          <w:rFonts w:ascii="Arial" w:hAnsi="Arial" w:cs="Arial"/>
          <w:lang w:val="ru-RU"/>
        </w:rPr>
        <w:t>Исполнительный</w:t>
      </w:r>
      <w:r w:rsidRPr="00DC0DA3">
        <w:rPr>
          <w:rFonts w:cstheme="minorHAnsi"/>
          <w:lang w:val="ru-RU"/>
        </w:rPr>
        <w:t xml:space="preserve"> директор Ассоциации имеют право присутствовать на заседаниях Общего собрания с правом совещательного голоса.</w:t>
      </w:r>
      <w:r w:rsidR="000747C0">
        <w:rPr>
          <w:rFonts w:cstheme="minorHAnsi"/>
          <w:lang w:val="ru-RU"/>
        </w:rPr>
        <w:t xml:space="preserve"> Во избежание сомнений, члены Совета директоров и Исполнительный директор Ассоциации не обладают правами голоса, в том числе правами решающего голоса на заседаниях Общего собрания.</w:t>
      </w:r>
    </w:p>
    <w:p w14:paraId="6E2519D0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Общее собрание принимает решения в рамках своей компетенции путем:</w:t>
      </w:r>
    </w:p>
    <w:p w14:paraId="205C4437" w14:textId="7DE082F8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совместного присутствия членов Общего собрания для обсуждения вопросов повестки дня и принятия решения по вопросам повестки дня</w:t>
      </w:r>
      <w:r w:rsidR="00B37B73">
        <w:rPr>
          <w:rFonts w:cstheme="minorHAnsi"/>
          <w:lang w:val="ru-RU" w:eastAsia="ru-RU"/>
        </w:rPr>
        <w:t>;</w:t>
      </w:r>
    </w:p>
    <w:p w14:paraId="0EB1AB01" w14:textId="06BA6544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заочного</w:t>
      </w:r>
      <w:r w:rsidRPr="00DC0DA3">
        <w:rPr>
          <w:rFonts w:cstheme="minorHAnsi"/>
          <w:lang w:val="ru-RU"/>
        </w:rPr>
        <w:t xml:space="preserve"> голосования (без проведения собрания путем совместного присутствия членов Общего собрания для обсуждения вопросов повестки дня и принятия </w:t>
      </w:r>
      <w:r w:rsidRPr="00DC0DA3">
        <w:rPr>
          <w:rFonts w:cstheme="minorHAnsi"/>
          <w:lang w:val="ru-RU" w:eastAsia="ru-RU"/>
        </w:rPr>
        <w:t>решения</w:t>
      </w:r>
      <w:r w:rsidRPr="00DC0DA3">
        <w:rPr>
          <w:rFonts w:cstheme="minorHAnsi"/>
          <w:lang w:val="ru-RU"/>
        </w:rPr>
        <w:t xml:space="preserve"> по вопросам повестки дня (опросным путем). Такое голосование может быть проведено путем обмена </w:t>
      </w:r>
      <w:r w:rsidRPr="00DC0DA3">
        <w:rPr>
          <w:rFonts w:cstheme="minorHAnsi"/>
          <w:lang w:val="ru-RU"/>
        </w:rPr>
        <w:lastRenderedPageBreak/>
        <w:t>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50FA019B" w14:textId="0DAA4AB5" w:rsidR="00573787" w:rsidRPr="00CD28F2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CD28F2">
        <w:rPr>
          <w:rFonts w:cstheme="minorHAnsi"/>
          <w:lang w:val="ru-RU" w:eastAsia="ru-RU"/>
        </w:rPr>
        <w:t>Орган</w:t>
      </w:r>
      <w:r w:rsidRPr="00CD28F2">
        <w:rPr>
          <w:rFonts w:cstheme="minorHAnsi"/>
          <w:lang w:val="ru-RU"/>
        </w:rPr>
        <w:t xml:space="preserve"> или </w:t>
      </w:r>
      <w:r w:rsidRPr="00B37B73">
        <w:rPr>
          <w:rFonts w:cstheme="minorHAnsi"/>
          <w:lang w:val="ru-RU"/>
        </w:rPr>
        <w:t>лица, созывающие Общее собрание, обязаны не позднее, чем за 15 (пятнадцать) календарных дней до даты проведения Общего собрания уведомить об этом каждого члена Ассоциации одним из следующих</w:t>
      </w:r>
      <w:r w:rsidRPr="00CD28F2">
        <w:rPr>
          <w:rFonts w:cstheme="minorHAnsi"/>
          <w:lang w:val="ru-RU"/>
        </w:rPr>
        <w:t xml:space="preserve"> способов по своему усмотрению: заказным письмом, экспресс-почтой, курьером или по электронной почте по адресам, сообщенным членом Ассоциации. В уведомлении должны быть указаны время и место проведения Общего собрания, а также предполагаемая повестка дня.</w:t>
      </w:r>
    </w:p>
    <w:p w14:paraId="221C72A6" w14:textId="0C325EBA" w:rsidR="00573787" w:rsidRPr="00CD28F2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CD28F2">
        <w:rPr>
          <w:rFonts w:cstheme="minorHAnsi"/>
          <w:lang w:val="ru-RU" w:eastAsia="ru-RU"/>
        </w:rPr>
        <w:t>Любой</w:t>
      </w:r>
      <w:r w:rsidRPr="00CD28F2">
        <w:rPr>
          <w:rFonts w:cstheme="minorHAnsi"/>
          <w:lang w:val="ru-RU"/>
        </w:rPr>
        <w:t xml:space="preserve"> член Ассоциации вправе вносить предложения о включении в повестку дня Общего собрания дополнительных вопросов не позднее, чем </w:t>
      </w:r>
      <w:r w:rsidRPr="00B37B73">
        <w:rPr>
          <w:rFonts w:cstheme="minorHAnsi"/>
          <w:lang w:val="ru-RU"/>
        </w:rPr>
        <w:t>за 7 (семь) календарных дней до даты его проведения. Орган или лица, созывающее Общее собрание, не вправе вносить изменения</w:t>
      </w:r>
      <w:r w:rsidRPr="00CD28F2">
        <w:rPr>
          <w:rFonts w:cstheme="minorHAnsi"/>
          <w:lang w:val="ru-RU"/>
        </w:rPr>
        <w:t xml:space="preserve"> в формулировки дополнительных вопросов, предложенных для включения в повестку дня Общего собрания.</w:t>
      </w:r>
    </w:p>
    <w:p w14:paraId="38670DE4" w14:textId="66A36F98" w:rsidR="00573787" w:rsidRPr="00CD28F2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CD28F2">
        <w:rPr>
          <w:rFonts w:cstheme="minorHAnsi"/>
          <w:lang w:val="ru-RU"/>
        </w:rPr>
        <w:t>В случае, если по предложению члена Ассоциации в первоначальную повестку дня Общего собрания вносятся из</w:t>
      </w:r>
      <w:r w:rsidRPr="00B37B73">
        <w:rPr>
          <w:rFonts w:cstheme="minorHAnsi"/>
          <w:lang w:val="ru-RU"/>
        </w:rPr>
        <w:t>менения, орган или лица, созывающие Общее собрание, не позднее чем за 3 (три) календарных дня</w:t>
      </w:r>
      <w:r w:rsidRPr="00CD28F2">
        <w:rPr>
          <w:rFonts w:cstheme="minorHAnsi"/>
          <w:lang w:val="ru-RU"/>
        </w:rPr>
        <w:t xml:space="preserve"> до даты его проведения обязаны уведомить всех членов Ассоциации о внесенных в повестку дня изменениях способом, указанным в п</w:t>
      </w:r>
      <w:r w:rsidR="00FE32BB" w:rsidRPr="00CD28F2">
        <w:rPr>
          <w:rFonts w:cstheme="minorHAnsi"/>
          <w:lang w:val="ru-RU"/>
        </w:rPr>
        <w:t xml:space="preserve">ункте </w:t>
      </w:r>
      <w:r w:rsidR="00F744F5" w:rsidRPr="00CD28F2">
        <w:rPr>
          <w:rFonts w:cstheme="minorHAnsi"/>
          <w:lang w:val="ru-RU"/>
        </w:rPr>
        <w:t>11</w:t>
      </w:r>
      <w:r w:rsidRPr="00CD28F2">
        <w:rPr>
          <w:rFonts w:cstheme="minorHAnsi"/>
          <w:lang w:val="ru-RU"/>
        </w:rPr>
        <w:t>.1</w:t>
      </w:r>
      <w:r w:rsidR="00773FE2">
        <w:rPr>
          <w:rFonts w:cstheme="minorHAnsi"/>
          <w:lang w:val="ru-RU"/>
        </w:rPr>
        <w:t>0</w:t>
      </w:r>
      <w:r w:rsidRPr="00CD28F2">
        <w:rPr>
          <w:rFonts w:cstheme="minorHAnsi"/>
          <w:lang w:val="ru-RU"/>
        </w:rPr>
        <w:t xml:space="preserve"> настоящего Устава.</w:t>
      </w:r>
    </w:p>
    <w:p w14:paraId="648CB785" w14:textId="3C640193" w:rsidR="00573787" w:rsidRPr="00CD28F2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CD28F2">
        <w:rPr>
          <w:rFonts w:cstheme="minorHAnsi"/>
          <w:lang w:val="ru-RU"/>
        </w:rPr>
        <w:t xml:space="preserve">Общее собрание открывается в указанное в уведомлении о проведении Общего собрания время или, если все члены Ассоциации уже зарегистрированы, </w:t>
      </w:r>
      <w:r w:rsidR="00870896">
        <w:rPr>
          <w:rFonts w:cstheme="minorHAnsi"/>
          <w:lang w:val="ru-RU"/>
        </w:rPr>
        <w:t xml:space="preserve">- </w:t>
      </w:r>
      <w:r w:rsidRPr="00CD28F2">
        <w:rPr>
          <w:rFonts w:cstheme="minorHAnsi"/>
          <w:lang w:val="ru-RU"/>
        </w:rPr>
        <w:t>ранее.</w:t>
      </w:r>
    </w:p>
    <w:p w14:paraId="05696567" w14:textId="466C0177" w:rsidR="00573787" w:rsidRPr="00680A46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680A46">
        <w:rPr>
          <w:rFonts w:cstheme="minorHAnsi"/>
          <w:lang w:val="ru-RU"/>
        </w:rPr>
        <w:t xml:space="preserve">Общее собрание открывается Председателем </w:t>
      </w:r>
      <w:r w:rsidR="001117BF" w:rsidRPr="00680A46">
        <w:rPr>
          <w:rFonts w:cstheme="minorHAnsi"/>
          <w:lang w:val="ru-RU"/>
        </w:rPr>
        <w:t>Совета директоров</w:t>
      </w:r>
      <w:r w:rsidRPr="00680A46">
        <w:rPr>
          <w:rFonts w:cstheme="minorHAnsi"/>
          <w:lang w:val="ru-RU"/>
        </w:rPr>
        <w:t>. Общее собрание, созванное</w:t>
      </w:r>
      <w:r w:rsidR="001A1349" w:rsidRPr="00680A46">
        <w:rPr>
          <w:rFonts w:cstheme="minorHAnsi"/>
          <w:lang w:val="ru-RU"/>
        </w:rPr>
        <w:t xml:space="preserve"> Исполнительным директором,</w:t>
      </w:r>
      <w:r w:rsidRPr="00680A46">
        <w:rPr>
          <w:rFonts w:cstheme="minorHAnsi"/>
          <w:lang w:val="ru-RU"/>
        </w:rPr>
        <w:t xml:space="preserve"> членом </w:t>
      </w:r>
      <w:r w:rsidR="001117BF" w:rsidRPr="00680A46">
        <w:rPr>
          <w:rFonts w:cstheme="minorHAnsi"/>
          <w:lang w:val="ru-RU"/>
        </w:rPr>
        <w:t xml:space="preserve">Совета директоров </w:t>
      </w:r>
      <w:r w:rsidRPr="00680A46">
        <w:rPr>
          <w:rFonts w:cstheme="minorHAnsi"/>
          <w:lang w:val="ru-RU"/>
        </w:rPr>
        <w:t>или членом Ассоциации, открывает</w:t>
      </w:r>
      <w:r w:rsidR="001A1349" w:rsidRPr="00680A46">
        <w:rPr>
          <w:rFonts w:cstheme="minorHAnsi"/>
          <w:lang w:val="ru-RU"/>
        </w:rPr>
        <w:t xml:space="preserve"> Исполнительный директор,</w:t>
      </w:r>
      <w:r w:rsidRPr="00680A46">
        <w:rPr>
          <w:rFonts w:cstheme="minorHAnsi"/>
          <w:lang w:val="ru-RU"/>
        </w:rPr>
        <w:t xml:space="preserve"> член </w:t>
      </w:r>
      <w:r w:rsidR="00E52B58" w:rsidRPr="00680A46">
        <w:rPr>
          <w:rFonts w:cstheme="minorHAnsi"/>
          <w:lang w:val="ru-RU"/>
        </w:rPr>
        <w:t xml:space="preserve">Совета директоров </w:t>
      </w:r>
      <w:r w:rsidRPr="00680A46">
        <w:rPr>
          <w:rFonts w:cstheme="minorHAnsi"/>
          <w:lang w:val="ru-RU"/>
        </w:rPr>
        <w:t>или один из членов Ассоциации, созвавших данное Общее собрание.</w:t>
      </w:r>
    </w:p>
    <w:p w14:paraId="3763CC1A" w14:textId="5AFC1529" w:rsidR="00573787" w:rsidRPr="00680A46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680A46">
        <w:rPr>
          <w:rFonts w:cstheme="minorHAnsi"/>
          <w:lang w:val="ru-RU"/>
        </w:rPr>
        <w:t>Лицо, открывающее Общее собрание, проводит выборы председателя и секретаря Общего собрания из числа членов Ассоциации. При голосовании по вопросу об избрании председателя и секретаря Общего собрания каждый участник Общего собрания имеет 1 (один) голос, а решение по указанному вопросу принимается большинством голосов от общего числа голосов членов Ассоциации, имеющих право голосовать на данном Общем собрании.</w:t>
      </w:r>
    </w:p>
    <w:p w14:paraId="0A99D751" w14:textId="3880FD4F" w:rsidR="00573787" w:rsidRPr="00680A46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680A46">
        <w:rPr>
          <w:rFonts w:cstheme="minorHAnsi"/>
          <w:lang w:val="ru-RU"/>
        </w:rPr>
        <w:t>Председатель Общего собрания оглашает вопросы повестки дня, выступает по вопросам повестки дня, приглашает членов Ассоциации и иных приглашенных на собрание лиц для выступления по вопросам повестки дня, организует голосование и подсчет голосов, закрывает собрание, а также осуществляет иные действия, предусмотренные внутренними документами Ассоциации.</w:t>
      </w:r>
    </w:p>
    <w:p w14:paraId="4AE5F80C" w14:textId="478299B0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Решения Общего собрания принимаются открытым голосованием.</w:t>
      </w:r>
    </w:p>
    <w:p w14:paraId="7369B1FB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На заседаниях Общего собрания ведутся протоколы, которые подписываются председательствующим на заседании Общего собрания, а также избранным секретарем заседания Общего собрания.</w:t>
      </w:r>
    </w:p>
    <w:p w14:paraId="38DDF148" w14:textId="784ED48B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Принятие Общим собранием решения и состав членов, присутствовавших при его принятии, подтверждается путем подписания протокола Общего собрания председателем и секретарем Общего собрания.</w:t>
      </w:r>
    </w:p>
    <w:p w14:paraId="357E1DD1" w14:textId="4F04ABC6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Не позднее чем в </w:t>
      </w:r>
      <w:r w:rsidRPr="00487F67">
        <w:rPr>
          <w:rFonts w:cstheme="minorHAnsi"/>
          <w:lang w:val="ru-RU"/>
        </w:rPr>
        <w:t xml:space="preserve">течение 3 (трех) рабочих дней после составления протокола Общего собрания Председатель </w:t>
      </w:r>
      <w:r w:rsidR="006254F4" w:rsidRPr="00487F67">
        <w:rPr>
          <w:rFonts w:cstheme="minorHAnsi"/>
          <w:lang w:val="ru-RU"/>
        </w:rPr>
        <w:t xml:space="preserve">Совета директоров </w:t>
      </w:r>
      <w:r w:rsidRPr="00487F67">
        <w:rPr>
          <w:rFonts w:cstheme="minorHAnsi"/>
          <w:lang w:val="ru-RU"/>
        </w:rPr>
        <w:t>или иное</w:t>
      </w:r>
      <w:r w:rsidRPr="00DC0DA3">
        <w:rPr>
          <w:rFonts w:cstheme="minorHAnsi"/>
          <w:lang w:val="ru-RU"/>
        </w:rPr>
        <w:t xml:space="preserve"> осуществлявшее ведение указанного протокола лицо обязаны направить копию протокола Общего собрания всем членам Ассоциации в порядке, </w:t>
      </w:r>
      <w:r w:rsidRPr="00DC0DA3">
        <w:rPr>
          <w:rFonts w:cstheme="minorHAnsi"/>
          <w:lang w:val="ru-RU"/>
        </w:rPr>
        <w:lastRenderedPageBreak/>
        <w:t>предусмотренном для сообщения о проведении Общего собрания.</w:t>
      </w:r>
    </w:p>
    <w:p w14:paraId="424A996B" w14:textId="013EBCF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Порядок проведения заседаний Общего собрания, а также другие вопросы деятельности Общего собрания, не урегулированные настоящим Уставом, могут быть дополнительно урегулированы Положением (регламентом) об Общем собрании, утверждаемым Общим собранием.</w:t>
      </w:r>
    </w:p>
    <w:p w14:paraId="42EC6414" w14:textId="3F3994D7" w:rsidR="00573787" w:rsidRPr="00DC0DA3" w:rsidRDefault="006254F4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r>
        <w:rPr>
          <w:rFonts w:cstheme="minorHAnsi"/>
          <w:caps/>
          <w:sz w:val="20"/>
          <w:szCs w:val="20"/>
          <w:lang w:val="ru-RU" w:eastAsia="fr-FR"/>
        </w:rPr>
        <w:t>Совет директоров</w:t>
      </w:r>
    </w:p>
    <w:p w14:paraId="01C834AD" w14:textId="1F0FCD41" w:rsidR="00573787" w:rsidRPr="00DC0DA3" w:rsidRDefault="006254F4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color w:val="000000"/>
          <w:lang w:val="ru-RU" w:eastAsia="ru-RU"/>
        </w:rPr>
        <w:t>Совет директоров</w:t>
      </w:r>
      <w:r w:rsidRPr="00DC0DA3">
        <w:rPr>
          <w:rFonts w:cstheme="minorHAnsi"/>
          <w:color w:val="000000"/>
          <w:lang w:val="ru-RU" w:eastAsia="ru-RU"/>
        </w:rPr>
        <w:t xml:space="preserve"> </w:t>
      </w:r>
      <w:r w:rsidR="00573787" w:rsidRPr="00DC0DA3">
        <w:rPr>
          <w:rFonts w:cstheme="minorHAnsi"/>
          <w:lang w:val="ru-RU" w:eastAsia="ru-RU"/>
        </w:rPr>
        <w:t>является постоянно действующим коллегиальным исполнительным органом Ассоциации.</w:t>
      </w:r>
    </w:p>
    <w:p w14:paraId="7899896A" w14:textId="3C42059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Компетенция и полномочия </w:t>
      </w:r>
      <w:r w:rsidR="006254F4">
        <w:rPr>
          <w:rFonts w:cstheme="minorHAnsi"/>
          <w:lang w:val="ru-RU" w:eastAsia="ru-RU"/>
        </w:rPr>
        <w:t>Совета директоров</w:t>
      </w:r>
      <w:r w:rsidR="006254F4"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устанавливаются в пределах, предусмотренных действующим законодательством Российской Федерации и настоящим Уставом.</w:t>
      </w:r>
    </w:p>
    <w:p w14:paraId="3539AD09" w14:textId="008321CF" w:rsidR="00573787" w:rsidRPr="00DC0DA3" w:rsidRDefault="00A94BFB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 xml:space="preserve">Совет директоров </w:t>
      </w:r>
      <w:r w:rsidR="00573787" w:rsidRPr="00DC0DA3">
        <w:rPr>
          <w:rFonts w:cstheme="minorHAnsi"/>
          <w:lang w:val="ru-RU" w:eastAsia="ru-RU"/>
        </w:rPr>
        <w:t>осуществляет общее руководство деятельностью Ассоциации, за исключением решения вопросов, отнесенных к компетенции Общего собрания.</w:t>
      </w:r>
    </w:p>
    <w:p w14:paraId="00AFF0B0" w14:textId="41B4C0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bookmarkStart w:id="20" w:name="_Ref504558623"/>
      <w:bookmarkStart w:id="21" w:name="_Ref503863614"/>
      <w:r w:rsidRPr="00DC0DA3">
        <w:rPr>
          <w:rFonts w:cstheme="minorHAnsi"/>
          <w:lang w:val="ru-RU" w:eastAsia="ru-RU"/>
        </w:rPr>
        <w:t xml:space="preserve">К компетенции </w:t>
      </w:r>
      <w:r w:rsidR="00A94BFB">
        <w:rPr>
          <w:rFonts w:cstheme="minorHAnsi"/>
          <w:color w:val="000000"/>
          <w:lang w:val="ru-RU" w:eastAsia="ru-RU"/>
        </w:rPr>
        <w:t>Совета директоров</w:t>
      </w:r>
      <w:r w:rsidR="00A94BFB" w:rsidRPr="00DC0DA3">
        <w:rPr>
          <w:rFonts w:cstheme="minorHAnsi"/>
          <w:color w:val="000000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>относится:</w:t>
      </w:r>
      <w:bookmarkEnd w:id="20"/>
    </w:p>
    <w:p w14:paraId="774306D2" w14:textId="4C129BD7" w:rsidR="00295FE0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</w:t>
      </w:r>
      <w:r w:rsidR="00295FE0" w:rsidRPr="00CD28F2">
        <w:rPr>
          <w:rFonts w:cstheme="minorHAnsi"/>
          <w:lang w:val="ru-RU" w:eastAsia="ru-RU"/>
        </w:rPr>
        <w:t xml:space="preserve"> </w:t>
      </w:r>
      <w:r w:rsidR="00295FE0">
        <w:rPr>
          <w:rFonts w:cstheme="minorHAnsi"/>
          <w:lang w:val="ru-RU" w:eastAsia="ru-RU"/>
        </w:rPr>
        <w:t>бюджета</w:t>
      </w:r>
      <w:r w:rsidR="00295FE0" w:rsidRPr="00CD28F2">
        <w:rPr>
          <w:rFonts w:cstheme="minorHAnsi"/>
          <w:lang w:val="ru-RU" w:eastAsia="ru-RU"/>
        </w:rPr>
        <w:t>,</w:t>
      </w:r>
      <w:r w:rsidRPr="00DC0DA3">
        <w:rPr>
          <w:rFonts w:cstheme="minorHAnsi"/>
          <w:lang w:val="ru-RU" w:eastAsia="ru-RU"/>
        </w:rPr>
        <w:t xml:space="preserve"> финансового </w:t>
      </w:r>
      <w:r w:rsidR="00295FE0">
        <w:rPr>
          <w:rFonts w:cstheme="minorHAnsi"/>
          <w:lang w:val="ru-RU" w:eastAsia="ru-RU"/>
        </w:rPr>
        <w:t xml:space="preserve">и (или) </w:t>
      </w:r>
      <w:proofErr w:type="gramStart"/>
      <w:r w:rsidR="00295FE0">
        <w:rPr>
          <w:rFonts w:cstheme="minorHAnsi"/>
          <w:lang w:val="ru-RU" w:eastAsia="ru-RU"/>
        </w:rPr>
        <w:t xml:space="preserve">бизнес </w:t>
      </w:r>
      <w:r w:rsidRPr="00DC0DA3">
        <w:rPr>
          <w:rFonts w:cstheme="minorHAnsi"/>
          <w:lang w:val="ru-RU" w:eastAsia="ru-RU"/>
        </w:rPr>
        <w:t>плана</w:t>
      </w:r>
      <w:proofErr w:type="gramEnd"/>
      <w:r w:rsidRPr="00DC0DA3">
        <w:rPr>
          <w:rFonts w:cstheme="minorHAnsi"/>
          <w:lang w:val="ru-RU" w:eastAsia="ru-RU"/>
        </w:rPr>
        <w:t xml:space="preserve"> Ассоциации и внесение в н</w:t>
      </w:r>
      <w:r w:rsidR="00295FE0">
        <w:rPr>
          <w:rFonts w:cstheme="minorHAnsi"/>
          <w:lang w:val="ru-RU" w:eastAsia="ru-RU"/>
        </w:rPr>
        <w:t>их</w:t>
      </w:r>
      <w:r w:rsidRPr="00DC0DA3">
        <w:rPr>
          <w:rFonts w:cstheme="minorHAnsi"/>
          <w:lang w:val="ru-RU" w:eastAsia="ru-RU"/>
        </w:rPr>
        <w:t xml:space="preserve"> изменений</w:t>
      </w:r>
      <w:r w:rsidR="00295FE0">
        <w:rPr>
          <w:rFonts w:cstheme="minorHAnsi"/>
          <w:lang w:val="ru-RU" w:eastAsia="ru-RU"/>
        </w:rPr>
        <w:t>;</w:t>
      </w:r>
    </w:p>
    <w:p w14:paraId="453756E0" w14:textId="0ED29B5C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 годовых отчетов и бухгалтерской (финансовой) отчетности Ассоциации;</w:t>
      </w:r>
    </w:p>
    <w:p w14:paraId="770CB98C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 положений о филиалах, представительствах и иных обособленных подразделениях Ассоциации, а также принятие решений о назначении руководителей филиалов, представительств и иных обособленных подразделений Ассоциации;</w:t>
      </w:r>
    </w:p>
    <w:p w14:paraId="3E371876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определение текущих задач Ассоциации, создание комиссий, рабочих групп и иных структурных подразделений и единиц Ассоциации, утверждение положений о них, назначение их руководителей, утверждение планов деятельности, осуществление контроля за их работой;</w:t>
      </w:r>
    </w:p>
    <w:p w14:paraId="22CAE04A" w14:textId="58248AC5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утверждение положений о наградах и премиях Ассоциации, а также присуждение от имени Ассоциации премий, наград, призов, стипендий</w:t>
      </w:r>
      <w:r w:rsidR="00752B21">
        <w:rPr>
          <w:rFonts w:cstheme="minorHAnsi"/>
          <w:lang w:val="ru-RU" w:eastAsia="ru-RU"/>
        </w:rPr>
        <w:t xml:space="preserve"> и иных подобных поощрений</w:t>
      </w:r>
      <w:r w:rsidRPr="00DC0DA3">
        <w:rPr>
          <w:rFonts w:cstheme="minorHAnsi"/>
          <w:lang w:val="ru-RU" w:eastAsia="ru-RU"/>
        </w:rPr>
        <w:t>;</w:t>
      </w:r>
    </w:p>
    <w:p w14:paraId="61FEE208" w14:textId="03EAD117" w:rsidR="0014675C" w:rsidRDefault="0014675C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bookmarkStart w:id="22" w:name="_Ref58841308"/>
      <w:r>
        <w:rPr>
          <w:rFonts w:cstheme="minorHAnsi"/>
          <w:lang w:val="ru-RU" w:eastAsia="ru-RU"/>
        </w:rPr>
        <w:t xml:space="preserve">предоставление рекомендаций Общему собранию по вопросам принятия Общим собранием решений об изменении размера членских взносов, порядка определения размера членских взносов и (или) способа уплаты членских взносов; </w:t>
      </w:r>
    </w:p>
    <w:bookmarkEnd w:id="22"/>
    <w:p w14:paraId="6B46D15E" w14:textId="7FAAB916" w:rsidR="00A32F11" w:rsidRPr="00A32F11" w:rsidRDefault="00C77D3F" w:rsidP="00FC50CA">
      <w:pPr>
        <w:pStyle w:val="Level3Number"/>
        <w:snapToGrid w:val="0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A32F11">
        <w:rPr>
          <w:rFonts w:cstheme="minorHAnsi"/>
          <w:lang w:val="ru-RU" w:eastAsia="ru-RU"/>
        </w:rPr>
        <w:t xml:space="preserve">предоставление рекомендаций </w:t>
      </w:r>
      <w:r w:rsidR="00A32F11">
        <w:rPr>
          <w:rFonts w:cstheme="minorHAnsi"/>
          <w:lang w:val="ru-RU" w:eastAsia="ru-RU"/>
        </w:rPr>
        <w:t>Общему собранию по вопросам</w:t>
      </w:r>
      <w:r w:rsidRPr="00A32F11">
        <w:rPr>
          <w:rFonts w:cstheme="minorHAnsi"/>
          <w:lang w:val="ru-RU" w:eastAsia="ru-RU"/>
        </w:rPr>
        <w:t xml:space="preserve"> </w:t>
      </w:r>
      <w:r w:rsidR="00A32F11">
        <w:rPr>
          <w:rFonts w:cstheme="minorHAnsi"/>
          <w:lang w:val="ru-RU" w:eastAsia="ru-RU"/>
        </w:rPr>
        <w:t xml:space="preserve">принятия Общим собранием решений о назначении кандидата в качестве </w:t>
      </w:r>
      <w:r w:rsidR="008D2374" w:rsidRPr="00A32F11">
        <w:rPr>
          <w:rFonts w:ascii="Arial" w:hAnsi="Arial" w:cs="Arial"/>
          <w:lang w:val="ru-RU" w:eastAsia="ru-RU"/>
        </w:rPr>
        <w:t>Исполнительного</w:t>
      </w:r>
      <w:r w:rsidR="008D2374" w:rsidRPr="00A32F11">
        <w:rPr>
          <w:rFonts w:cstheme="minorHAnsi"/>
          <w:lang w:val="ru-RU" w:eastAsia="ru-RU"/>
        </w:rPr>
        <w:t xml:space="preserve"> директора Ассоциации, </w:t>
      </w:r>
      <w:r w:rsidR="00A32F11">
        <w:rPr>
          <w:rFonts w:cstheme="minorHAnsi"/>
          <w:lang w:val="ru-RU" w:eastAsia="ru-RU"/>
        </w:rPr>
        <w:t>продления и прекращения его полномочий</w:t>
      </w:r>
      <w:r w:rsidR="00D3442B">
        <w:rPr>
          <w:rFonts w:cstheme="minorHAnsi"/>
          <w:lang w:val="ru-RU" w:eastAsia="ru-RU"/>
        </w:rPr>
        <w:t>, утверждения условий трудового договора с ним</w:t>
      </w:r>
      <w:r w:rsidR="00A32F11">
        <w:rPr>
          <w:rFonts w:cstheme="minorHAnsi"/>
          <w:lang w:val="ru-RU" w:eastAsia="ru-RU"/>
        </w:rPr>
        <w:t xml:space="preserve">; </w:t>
      </w:r>
    </w:p>
    <w:p w14:paraId="51030339" w14:textId="4D6946CF" w:rsidR="00C81C06" w:rsidRPr="00CD28F2" w:rsidRDefault="000F0178" w:rsidP="00FC50CA">
      <w:pPr>
        <w:pStyle w:val="Level3Number"/>
        <w:snapToGrid w:val="0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>утверждение внутренних документов, регулирующих порядок ведения судебных споров Ассоциацией</w:t>
      </w:r>
      <w:r w:rsidR="00CD28F2" w:rsidRPr="00CD28F2">
        <w:rPr>
          <w:rFonts w:ascii="Arial" w:hAnsi="Arial" w:cs="Arial"/>
          <w:lang w:val="ru-RU"/>
        </w:rPr>
        <w:t>;</w:t>
      </w:r>
    </w:p>
    <w:p w14:paraId="6B5AB0AE" w14:textId="79E77C12" w:rsidR="00CD28F2" w:rsidRPr="003C5776" w:rsidRDefault="00767D6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szCs w:val="22"/>
          <w:lang w:val="ru-RU"/>
        </w:rPr>
        <w:t>принятие решений о</w:t>
      </w:r>
      <w:r w:rsidRPr="003C5776">
        <w:rPr>
          <w:szCs w:val="22"/>
          <w:lang w:val="ru-RU"/>
        </w:rPr>
        <w:t xml:space="preserve"> </w:t>
      </w:r>
      <w:r w:rsidR="00CD28F2" w:rsidRPr="003C5776">
        <w:rPr>
          <w:rFonts w:cstheme="minorHAnsi"/>
          <w:lang w:val="ru-RU" w:eastAsia="ru-RU"/>
        </w:rPr>
        <w:t>заключени</w:t>
      </w:r>
      <w:r>
        <w:rPr>
          <w:rFonts w:cstheme="minorHAnsi"/>
          <w:lang w:val="ru-RU" w:eastAsia="ru-RU"/>
        </w:rPr>
        <w:t>и</w:t>
      </w:r>
      <w:r w:rsidR="00CD28F2" w:rsidRPr="00CD28F2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договоров</w:t>
      </w:r>
      <w:r w:rsidR="00CD28F2" w:rsidRPr="00CD28F2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займа</w:t>
      </w:r>
      <w:r w:rsidR="00CD28F2" w:rsidRPr="00CD28F2">
        <w:rPr>
          <w:rFonts w:ascii="Arial" w:hAnsi="Arial" w:cs="Arial"/>
          <w:lang w:val="ru-RU"/>
        </w:rPr>
        <w:t>,</w:t>
      </w:r>
      <w:r w:rsidR="00CD28F2">
        <w:rPr>
          <w:rFonts w:ascii="Arial" w:hAnsi="Arial" w:cs="Arial"/>
          <w:lang w:val="ru-RU"/>
        </w:rPr>
        <w:t xml:space="preserve"> кредитных соглашений и иных соглашений о получении (предоставлении) финансирования на любую сумму;</w:t>
      </w:r>
    </w:p>
    <w:p w14:paraId="03C3B5E2" w14:textId="1BDE9C8B" w:rsidR="00526D8B" w:rsidRPr="009D1FC2" w:rsidRDefault="00526D8B" w:rsidP="009D1FC2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 xml:space="preserve">принятие решений </w:t>
      </w:r>
      <w:r w:rsidR="009D1FC2">
        <w:rPr>
          <w:rFonts w:cstheme="minorHAnsi"/>
          <w:lang w:val="ru-RU" w:eastAsia="ru-RU"/>
        </w:rPr>
        <w:t>о заключении Ассоциацией соглашений об обеспечении исполнения обязательств Ассоциации и (или) третьих лиц</w:t>
      </w:r>
      <w:r w:rsidRPr="009D1FC2">
        <w:rPr>
          <w:rFonts w:cstheme="minorHAnsi"/>
          <w:lang w:val="ru-RU" w:eastAsia="ru-RU"/>
        </w:rPr>
        <w:t xml:space="preserve"> (включая,</w:t>
      </w:r>
      <w:r w:rsidR="009D1FC2" w:rsidRPr="009D1FC2">
        <w:rPr>
          <w:rFonts w:cstheme="minorHAnsi"/>
          <w:lang w:val="ru-RU" w:eastAsia="ru-RU"/>
        </w:rPr>
        <w:t xml:space="preserve"> </w:t>
      </w:r>
      <w:r w:rsidRPr="009D1FC2">
        <w:rPr>
          <w:rFonts w:cstheme="minorHAnsi"/>
          <w:lang w:val="ru-RU" w:eastAsia="ru-RU"/>
        </w:rPr>
        <w:t>залог, поручительств</w:t>
      </w:r>
      <w:r w:rsidR="009D1FC2" w:rsidRPr="009D1FC2">
        <w:rPr>
          <w:rFonts w:cstheme="minorHAnsi"/>
          <w:lang w:val="ru-RU" w:eastAsia="ru-RU"/>
        </w:rPr>
        <w:t>о</w:t>
      </w:r>
      <w:r w:rsidRPr="009D1FC2">
        <w:rPr>
          <w:rFonts w:cstheme="minorHAnsi"/>
          <w:lang w:val="ru-RU" w:eastAsia="ru-RU"/>
        </w:rPr>
        <w:t xml:space="preserve">, </w:t>
      </w:r>
      <w:r w:rsidRPr="009D1FC2">
        <w:rPr>
          <w:rFonts w:cstheme="minorHAnsi"/>
          <w:lang w:val="ru-RU" w:eastAsia="ru-RU"/>
        </w:rPr>
        <w:lastRenderedPageBreak/>
        <w:t>независим</w:t>
      </w:r>
      <w:r w:rsidR="009D1FC2" w:rsidRPr="009D1FC2">
        <w:rPr>
          <w:rFonts w:cstheme="minorHAnsi"/>
          <w:lang w:val="ru-RU" w:eastAsia="ru-RU"/>
        </w:rPr>
        <w:t>ая</w:t>
      </w:r>
      <w:r w:rsidRPr="009D1FC2">
        <w:rPr>
          <w:rFonts w:cstheme="minorHAnsi"/>
          <w:lang w:val="ru-RU" w:eastAsia="ru-RU"/>
        </w:rPr>
        <w:t xml:space="preserve"> гаранти</w:t>
      </w:r>
      <w:r w:rsidR="009D1FC2" w:rsidRPr="009D1FC2">
        <w:rPr>
          <w:rFonts w:cstheme="minorHAnsi"/>
          <w:lang w:val="ru-RU" w:eastAsia="ru-RU"/>
        </w:rPr>
        <w:t>я, задаток, обеспечительны</w:t>
      </w:r>
      <w:r w:rsidR="00402D71">
        <w:rPr>
          <w:rFonts w:cstheme="minorHAnsi"/>
          <w:lang w:val="ru-RU" w:eastAsia="ru-RU"/>
        </w:rPr>
        <w:t>й</w:t>
      </w:r>
      <w:r w:rsidR="009D1FC2" w:rsidRPr="009D1FC2">
        <w:rPr>
          <w:rFonts w:cstheme="minorHAnsi"/>
          <w:lang w:val="ru-RU" w:eastAsia="ru-RU"/>
        </w:rPr>
        <w:t xml:space="preserve"> платеж и </w:t>
      </w:r>
      <w:proofErr w:type="gramStart"/>
      <w:r w:rsidR="009D1FC2" w:rsidRPr="009D1FC2">
        <w:rPr>
          <w:rFonts w:cstheme="minorHAnsi"/>
          <w:lang w:val="ru-RU" w:eastAsia="ru-RU"/>
        </w:rPr>
        <w:t>т.п.</w:t>
      </w:r>
      <w:proofErr w:type="gramEnd"/>
      <w:r w:rsidR="009D1FC2" w:rsidRPr="009D1FC2">
        <w:rPr>
          <w:rFonts w:cstheme="minorHAnsi"/>
          <w:lang w:val="ru-RU" w:eastAsia="ru-RU"/>
        </w:rPr>
        <w:t>)</w:t>
      </w:r>
      <w:r w:rsidR="009D1FC2">
        <w:rPr>
          <w:rFonts w:cstheme="minorHAnsi"/>
          <w:lang w:val="ru-RU" w:eastAsia="ru-RU"/>
        </w:rPr>
        <w:t>;</w:t>
      </w:r>
    </w:p>
    <w:p w14:paraId="104F7941" w14:textId="07ADBB04" w:rsidR="00C81C06" w:rsidRPr="00592024" w:rsidRDefault="00767D6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ascii="Arial" w:hAnsi="Arial" w:cs="Arial"/>
          <w:lang w:val="ru-RU"/>
        </w:rPr>
        <w:t xml:space="preserve">принятие решений о </w:t>
      </w:r>
      <w:r w:rsidR="001053F2">
        <w:rPr>
          <w:rFonts w:ascii="Arial" w:hAnsi="Arial" w:cs="Arial"/>
          <w:lang w:val="ru-RU"/>
        </w:rPr>
        <w:t>совершении</w:t>
      </w:r>
      <w:r w:rsidR="00CD28F2" w:rsidRPr="00CD28F2">
        <w:rPr>
          <w:rFonts w:ascii="Arial" w:hAnsi="Arial" w:cs="Arial"/>
          <w:lang w:val="ru-RU"/>
        </w:rPr>
        <w:t xml:space="preserve"> </w:t>
      </w:r>
      <w:r w:rsidR="001053F2">
        <w:rPr>
          <w:rFonts w:ascii="Arial" w:hAnsi="Arial" w:cs="Arial"/>
          <w:lang w:val="ru-RU"/>
        </w:rPr>
        <w:t>сделок</w:t>
      </w:r>
      <w:r w:rsidR="00402D71">
        <w:rPr>
          <w:rFonts w:ascii="Arial" w:hAnsi="Arial" w:cs="Arial"/>
          <w:lang w:val="ru-RU"/>
        </w:rPr>
        <w:t xml:space="preserve"> </w:t>
      </w:r>
      <w:r w:rsidR="00CD28F2" w:rsidRPr="000F0178">
        <w:rPr>
          <w:rFonts w:ascii="Arial" w:hAnsi="Arial" w:cs="Arial"/>
          <w:lang w:val="ru-RU"/>
        </w:rPr>
        <w:t xml:space="preserve">или нескольких взаимосвязанных </w:t>
      </w:r>
      <w:r w:rsidR="001053F2">
        <w:rPr>
          <w:rFonts w:ascii="Arial" w:hAnsi="Arial" w:cs="Arial"/>
          <w:lang w:val="ru-RU"/>
        </w:rPr>
        <w:t>сделок</w:t>
      </w:r>
      <w:r w:rsidR="00CD28F2" w:rsidRPr="000F0178">
        <w:rPr>
          <w:rFonts w:ascii="Arial" w:hAnsi="Arial" w:cs="Arial"/>
          <w:lang w:val="ru-RU"/>
        </w:rPr>
        <w:t xml:space="preserve"> на сумму, превышающую </w:t>
      </w:r>
      <w:r w:rsidR="000F0178" w:rsidRPr="00BB205A">
        <w:rPr>
          <w:rFonts w:ascii="Arial" w:hAnsi="Arial" w:cs="Arial"/>
          <w:lang w:val="ru-RU"/>
        </w:rPr>
        <w:t>1</w:t>
      </w:r>
      <w:r w:rsidR="00CD28F2" w:rsidRPr="00BB205A">
        <w:rPr>
          <w:rFonts w:ascii="Arial" w:hAnsi="Arial" w:cs="Arial"/>
          <w:lang w:val="ru-RU"/>
        </w:rPr>
        <w:t>00 000</w:t>
      </w:r>
      <w:r w:rsidR="00CD28F2" w:rsidRPr="000F0178">
        <w:rPr>
          <w:rFonts w:ascii="Arial" w:hAnsi="Arial" w:cs="Arial"/>
          <w:lang w:val="ru-RU"/>
        </w:rPr>
        <w:t xml:space="preserve"> </w:t>
      </w:r>
      <w:r w:rsidR="000F0178" w:rsidRPr="000F0178">
        <w:rPr>
          <w:rFonts w:ascii="Arial" w:hAnsi="Arial" w:cs="Arial"/>
          <w:lang w:val="ru-RU"/>
        </w:rPr>
        <w:t>Евро</w:t>
      </w:r>
      <w:r w:rsidR="00CD28F2" w:rsidRPr="000F0178">
        <w:rPr>
          <w:rFonts w:ascii="Arial" w:hAnsi="Arial" w:cs="Arial"/>
          <w:lang w:val="ru-RU"/>
        </w:rPr>
        <w:t xml:space="preserve"> или соответствующий эквивалент в любой иной валюте</w:t>
      </w:r>
      <w:r w:rsidR="00CB2F8C">
        <w:rPr>
          <w:rFonts w:ascii="Arial" w:hAnsi="Arial" w:cs="Arial"/>
          <w:lang w:val="ru-RU"/>
        </w:rPr>
        <w:t xml:space="preserve"> по официальному обменному курсу, установленному ЦБ РФ на дату </w:t>
      </w:r>
      <w:r w:rsidR="001053F2">
        <w:rPr>
          <w:rFonts w:ascii="Arial" w:hAnsi="Arial" w:cs="Arial"/>
          <w:lang w:val="ru-RU"/>
        </w:rPr>
        <w:t>совершения соответствующий сделки</w:t>
      </w:r>
      <w:r w:rsidR="00CD28F2" w:rsidRPr="000F0178">
        <w:rPr>
          <w:rFonts w:ascii="Arial" w:hAnsi="Arial" w:cs="Arial"/>
          <w:lang w:val="ru-RU"/>
        </w:rPr>
        <w:t>;</w:t>
      </w:r>
    </w:p>
    <w:p w14:paraId="7BE42550" w14:textId="1FD1898F" w:rsidR="00CD28F2" w:rsidRPr="003C5776" w:rsidRDefault="00767D6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lang w:val="ru-RU"/>
        </w:rPr>
        <w:t xml:space="preserve">принятие решений </w:t>
      </w:r>
      <w:r w:rsidR="00CD28F2" w:rsidRPr="00820BC1">
        <w:rPr>
          <w:lang w:val="ru-RU"/>
        </w:rPr>
        <w:t xml:space="preserve">о </w:t>
      </w:r>
      <w:r w:rsidR="001053F2">
        <w:rPr>
          <w:lang w:val="ru-RU"/>
        </w:rPr>
        <w:t>совершении</w:t>
      </w:r>
      <w:r w:rsidR="00CD28F2" w:rsidRPr="00820BC1">
        <w:rPr>
          <w:lang w:val="ru-RU"/>
        </w:rPr>
        <w:t xml:space="preserve"> сделок, связанных с отчуждением, приобретением или с </w:t>
      </w:r>
      <w:r w:rsidR="00CD28F2" w:rsidRPr="003C5776">
        <w:rPr>
          <w:rFonts w:ascii="Arial" w:hAnsi="Arial" w:cs="Arial"/>
          <w:lang w:val="ru-RU"/>
        </w:rPr>
        <w:t>обременением</w:t>
      </w:r>
      <w:r w:rsidR="00CD28F2" w:rsidRPr="00820BC1">
        <w:rPr>
          <w:lang w:val="ru-RU"/>
        </w:rPr>
        <w:t xml:space="preserve"> правами третьих лиц (в том числе арендой, ипотекой) земельных участков, зданий и сооружений, и иного недвижимого имущества</w:t>
      </w:r>
      <w:r w:rsidR="00CD28F2">
        <w:rPr>
          <w:lang w:val="ru-RU"/>
        </w:rPr>
        <w:t xml:space="preserve"> вне зависимости от сумм таких сделок</w:t>
      </w:r>
      <w:r w:rsidR="00CD28F2" w:rsidRPr="00820BC1">
        <w:rPr>
          <w:lang w:val="ru-RU"/>
        </w:rPr>
        <w:t>;</w:t>
      </w:r>
    </w:p>
    <w:p w14:paraId="746CFD70" w14:textId="477E4907" w:rsidR="00CD28F2" w:rsidRPr="003C5776" w:rsidRDefault="00CD28F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ascii="Arial" w:hAnsi="Arial" w:cs="Arial"/>
          <w:lang w:val="ru-RU"/>
        </w:rPr>
        <w:t>одобрение</w:t>
      </w:r>
      <w:r w:rsidRPr="00CD28F2">
        <w:rPr>
          <w:rFonts w:ascii="Arial" w:hAnsi="Arial" w:cs="Arial"/>
          <w:lang w:val="ru-RU"/>
        </w:rPr>
        <w:t xml:space="preserve"> </w:t>
      </w:r>
      <w:r w:rsidRPr="003C5776">
        <w:rPr>
          <w:lang w:val="ru-RU"/>
        </w:rPr>
        <w:t>совершения</w:t>
      </w:r>
      <w:r w:rsidRPr="00CD28F2">
        <w:rPr>
          <w:rFonts w:ascii="Arial" w:hAnsi="Arial" w:cs="Arial"/>
          <w:lang w:val="ru-RU"/>
        </w:rPr>
        <w:t xml:space="preserve"> </w:t>
      </w:r>
      <w:r w:rsidR="00402D71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сполнительным</w:t>
      </w:r>
      <w:r w:rsidRPr="00CD28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директором</w:t>
      </w:r>
      <w:r w:rsidRPr="00CD28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Ассоциации</w:t>
      </w:r>
      <w:r w:rsidRPr="00CD28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любых</w:t>
      </w:r>
      <w:r w:rsidRPr="00CD28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сделок</w:t>
      </w:r>
      <w:r w:rsidRPr="00CD28F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не предусмотренных бюджетом</w:t>
      </w:r>
      <w:r w:rsidR="00A96647">
        <w:rPr>
          <w:rFonts w:ascii="Arial" w:hAnsi="Arial" w:cs="Arial"/>
          <w:lang w:val="ru-RU"/>
        </w:rPr>
        <w:t>, финансовым и (или) бизнес</w:t>
      </w:r>
      <w:r w:rsidR="00BA7D46">
        <w:rPr>
          <w:rFonts w:ascii="Arial" w:hAnsi="Arial" w:cs="Arial"/>
          <w:lang w:val="ru-RU"/>
        </w:rPr>
        <w:t>-</w:t>
      </w:r>
      <w:r w:rsidR="00A96647">
        <w:rPr>
          <w:rFonts w:ascii="Arial" w:hAnsi="Arial" w:cs="Arial"/>
          <w:lang w:val="ru-RU"/>
        </w:rPr>
        <w:t>планом</w:t>
      </w:r>
      <w:r>
        <w:rPr>
          <w:rFonts w:ascii="Arial" w:hAnsi="Arial" w:cs="Arial"/>
          <w:lang w:val="ru-RU"/>
        </w:rPr>
        <w:t xml:space="preserve"> Ассоциации;</w:t>
      </w:r>
    </w:p>
    <w:p w14:paraId="02397968" w14:textId="4497090B" w:rsidR="00C81C06" w:rsidRPr="001053F2" w:rsidRDefault="00767D6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ascii="Arial" w:hAnsi="Arial" w:cs="Arial"/>
          <w:lang w:val="ru-RU"/>
        </w:rPr>
        <w:t>п</w:t>
      </w:r>
      <w:r w:rsidR="00CD28F2">
        <w:rPr>
          <w:rFonts w:ascii="Arial" w:hAnsi="Arial" w:cs="Arial"/>
          <w:lang w:val="ru-RU"/>
        </w:rPr>
        <w:t>редварительное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одобрение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любых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сделок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с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аффилированными</w:t>
      </w:r>
      <w:r w:rsidR="00CD28F2" w:rsidRPr="00DD2A4C">
        <w:rPr>
          <w:rFonts w:ascii="Arial" w:hAnsi="Arial" w:cs="Arial"/>
          <w:lang w:val="ru-RU"/>
        </w:rPr>
        <w:t xml:space="preserve"> </w:t>
      </w:r>
      <w:r w:rsidR="00CD28F2">
        <w:rPr>
          <w:rFonts w:ascii="Arial" w:hAnsi="Arial" w:cs="Arial"/>
          <w:lang w:val="ru-RU"/>
        </w:rPr>
        <w:t>лицами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любого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из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следующих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лиц</w:t>
      </w:r>
      <w:r w:rsidR="00DD2A4C" w:rsidRPr="00DD2A4C">
        <w:rPr>
          <w:rFonts w:ascii="Arial" w:hAnsi="Arial" w:cs="Arial"/>
          <w:lang w:val="ru-RU"/>
        </w:rPr>
        <w:t>:</w:t>
      </w:r>
      <w:r w:rsidR="00DD2A4C">
        <w:rPr>
          <w:rFonts w:ascii="Arial" w:hAnsi="Arial" w:cs="Arial"/>
          <w:lang w:val="ru-RU"/>
        </w:rPr>
        <w:t xml:space="preserve"> Исполнительного директора</w:t>
      </w:r>
      <w:r w:rsidR="003C5776">
        <w:rPr>
          <w:rFonts w:ascii="Arial" w:hAnsi="Arial" w:cs="Arial"/>
          <w:lang w:val="ru-RU"/>
        </w:rPr>
        <w:t xml:space="preserve"> Ассоциации</w:t>
      </w:r>
      <w:r w:rsidR="00DD2A4C">
        <w:rPr>
          <w:rFonts w:ascii="Arial" w:hAnsi="Arial" w:cs="Arial"/>
          <w:lang w:val="ru-RU"/>
        </w:rPr>
        <w:t>, члена Ассоциации</w:t>
      </w:r>
      <w:r w:rsidR="00402D71">
        <w:rPr>
          <w:rFonts w:ascii="Arial" w:hAnsi="Arial" w:cs="Arial"/>
          <w:lang w:val="ru-RU"/>
        </w:rPr>
        <w:t xml:space="preserve"> и (или) </w:t>
      </w:r>
      <w:r w:rsidR="00DD2A4C">
        <w:rPr>
          <w:rFonts w:ascii="Arial" w:hAnsi="Arial" w:cs="Arial"/>
          <w:lang w:val="ru-RU"/>
        </w:rPr>
        <w:t xml:space="preserve">члена Совета </w:t>
      </w:r>
      <w:r w:rsidR="00402D71">
        <w:rPr>
          <w:rFonts w:ascii="Arial" w:hAnsi="Arial" w:cs="Arial"/>
          <w:lang w:val="ru-RU"/>
        </w:rPr>
        <w:t>д</w:t>
      </w:r>
      <w:r w:rsidR="00DD2A4C">
        <w:rPr>
          <w:rFonts w:ascii="Arial" w:hAnsi="Arial" w:cs="Arial"/>
          <w:lang w:val="ru-RU"/>
        </w:rPr>
        <w:t>иректоров;</w:t>
      </w:r>
    </w:p>
    <w:p w14:paraId="7142B985" w14:textId="3FF041B8" w:rsidR="001053F2" w:rsidRPr="003C5776" w:rsidRDefault="001053F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ascii="Arial" w:hAnsi="Arial" w:cs="Arial"/>
          <w:lang w:val="ru-RU"/>
        </w:rPr>
        <w:t>одобрение выдачи Исполнительным директором доверенностей третьим лицам для совершения сделок, требующих получени</w:t>
      </w:r>
      <w:r w:rsidR="003062CC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предварительного одобрения Совета директоров в соответствии с настоящим Уставом;</w:t>
      </w:r>
    </w:p>
    <w:p w14:paraId="6FAEC099" w14:textId="5CA88D1B" w:rsidR="00C81C06" w:rsidRPr="003C5776" w:rsidRDefault="00767D62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ascii="Arial" w:hAnsi="Arial" w:cs="Arial"/>
          <w:lang w:val="ru-RU"/>
        </w:rPr>
        <w:t>п</w:t>
      </w:r>
      <w:r w:rsidR="00DD2A4C">
        <w:rPr>
          <w:rFonts w:ascii="Arial" w:hAnsi="Arial" w:cs="Arial"/>
          <w:lang w:val="ru-RU"/>
        </w:rPr>
        <w:t>ринятие</w:t>
      </w:r>
      <w:r w:rsidR="00DD2A4C" w:rsidRPr="00DD2A4C">
        <w:rPr>
          <w:rFonts w:ascii="Arial" w:hAnsi="Arial" w:cs="Arial"/>
          <w:lang w:val="ru-RU"/>
        </w:rPr>
        <w:t xml:space="preserve"> (</w:t>
      </w:r>
      <w:r w:rsidR="00DD2A4C">
        <w:rPr>
          <w:rFonts w:ascii="Arial" w:hAnsi="Arial" w:cs="Arial"/>
          <w:lang w:val="ru-RU"/>
        </w:rPr>
        <w:t>одобрение</w:t>
      </w:r>
      <w:r w:rsidR="00DD2A4C" w:rsidRPr="00DD2A4C">
        <w:rPr>
          <w:rFonts w:ascii="Arial" w:hAnsi="Arial" w:cs="Arial"/>
          <w:lang w:val="ru-RU"/>
        </w:rPr>
        <w:t xml:space="preserve">) </w:t>
      </w:r>
      <w:r w:rsidR="00DD2A4C">
        <w:rPr>
          <w:rFonts w:ascii="Arial" w:hAnsi="Arial" w:cs="Arial"/>
          <w:lang w:val="ru-RU"/>
        </w:rPr>
        <w:t>документов</w:t>
      </w:r>
      <w:r w:rsidR="00DD2A4C" w:rsidRPr="00DD2A4C">
        <w:rPr>
          <w:rFonts w:ascii="Arial" w:hAnsi="Arial" w:cs="Arial"/>
          <w:lang w:val="ru-RU"/>
        </w:rPr>
        <w:t xml:space="preserve">, </w:t>
      </w:r>
      <w:r w:rsidR="00DD2A4C">
        <w:rPr>
          <w:rFonts w:ascii="Arial" w:hAnsi="Arial" w:cs="Arial"/>
          <w:lang w:val="ru-RU"/>
        </w:rPr>
        <w:t>регулирующих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внутреннюю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>деятельность</w:t>
      </w:r>
      <w:r w:rsidR="00DD2A4C" w:rsidRPr="00DD2A4C">
        <w:rPr>
          <w:rFonts w:ascii="Arial" w:hAnsi="Arial" w:cs="Arial"/>
          <w:lang w:val="ru-RU"/>
        </w:rPr>
        <w:t xml:space="preserve"> </w:t>
      </w:r>
      <w:r w:rsidR="00DD2A4C">
        <w:rPr>
          <w:rFonts w:ascii="Arial" w:hAnsi="Arial" w:cs="Arial"/>
          <w:lang w:val="ru-RU"/>
        </w:rPr>
        <w:t xml:space="preserve">Ассоциации, за исключением документов, принятие которых требует одобрения Общего собрания в соответствии с </w:t>
      </w:r>
      <w:r w:rsidR="001374BA">
        <w:rPr>
          <w:rFonts w:ascii="Arial" w:hAnsi="Arial" w:cs="Arial"/>
          <w:lang w:val="ru-RU"/>
        </w:rPr>
        <w:t>настоящим Уставом</w:t>
      </w:r>
      <w:r w:rsidR="00DD2A4C">
        <w:rPr>
          <w:rFonts w:ascii="Arial" w:hAnsi="Arial" w:cs="Arial"/>
          <w:lang w:val="ru-RU"/>
        </w:rPr>
        <w:t xml:space="preserve"> и </w:t>
      </w:r>
      <w:r w:rsidR="001374BA">
        <w:rPr>
          <w:rFonts w:ascii="Arial" w:hAnsi="Arial" w:cs="Arial"/>
          <w:lang w:val="ru-RU"/>
        </w:rPr>
        <w:t>действующим законодательством Российской Федерации</w:t>
      </w:r>
      <w:r w:rsidR="00DD2A4C">
        <w:rPr>
          <w:rFonts w:ascii="Arial" w:hAnsi="Arial" w:cs="Arial"/>
          <w:lang w:val="ru-RU"/>
        </w:rPr>
        <w:t>;</w:t>
      </w:r>
    </w:p>
    <w:p w14:paraId="4E013478" w14:textId="1AB50D7C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8D2374">
        <w:rPr>
          <w:rFonts w:cstheme="minorHAnsi"/>
          <w:lang w:val="ru-RU" w:eastAsia="ru-RU"/>
        </w:rPr>
        <w:t>иные вопросы</w:t>
      </w:r>
      <w:r w:rsidRPr="00DC0DA3">
        <w:rPr>
          <w:rFonts w:cstheme="minorHAnsi"/>
          <w:lang w:val="ru-RU" w:eastAsia="ru-RU"/>
        </w:rPr>
        <w:t xml:space="preserve">, отнесенные </w:t>
      </w:r>
      <w:r w:rsidR="00A96647">
        <w:rPr>
          <w:rFonts w:cstheme="minorHAnsi"/>
          <w:lang w:val="ru-RU" w:eastAsia="ru-RU"/>
        </w:rPr>
        <w:t xml:space="preserve">настоящим </w:t>
      </w:r>
      <w:r w:rsidRPr="00DC0DA3">
        <w:rPr>
          <w:rFonts w:cstheme="minorHAnsi"/>
          <w:lang w:val="ru-RU" w:eastAsia="ru-RU"/>
        </w:rPr>
        <w:t xml:space="preserve">Уставом к компетенции </w:t>
      </w:r>
      <w:r w:rsidR="00512576">
        <w:rPr>
          <w:rFonts w:cstheme="minorHAnsi"/>
          <w:lang w:val="ru-RU" w:eastAsia="ru-RU"/>
        </w:rPr>
        <w:t>Совета директоров.</w:t>
      </w:r>
    </w:p>
    <w:p w14:paraId="1F46AF2B" w14:textId="0D3FC5B1" w:rsidR="00573787" w:rsidRPr="00870896" w:rsidRDefault="00512576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3831AC">
        <w:rPr>
          <w:rFonts w:cstheme="minorHAnsi"/>
          <w:lang w:val="ru-RU" w:eastAsia="ru-RU"/>
        </w:rPr>
        <w:t>Совет директоров</w:t>
      </w:r>
      <w:r w:rsidRPr="003831AC">
        <w:rPr>
          <w:rFonts w:cstheme="minorHAnsi"/>
          <w:lang w:val="ru-RU"/>
        </w:rPr>
        <w:t xml:space="preserve"> </w:t>
      </w:r>
      <w:r w:rsidR="00573787" w:rsidRPr="003831AC">
        <w:rPr>
          <w:rFonts w:cstheme="minorHAnsi"/>
          <w:lang w:val="ru-RU"/>
        </w:rPr>
        <w:t>правомоч</w:t>
      </w:r>
      <w:r w:rsidRPr="003831AC">
        <w:rPr>
          <w:rFonts w:cstheme="minorHAnsi"/>
          <w:lang w:val="ru-RU"/>
        </w:rPr>
        <w:t>ен</w:t>
      </w:r>
      <w:r w:rsidR="00573787" w:rsidRPr="003831AC">
        <w:rPr>
          <w:rFonts w:cstheme="minorHAnsi"/>
          <w:lang w:val="ru-RU"/>
        </w:rPr>
        <w:t xml:space="preserve"> (имеет кворум), если на нем присутствует более половины всех членов </w:t>
      </w:r>
      <w:r w:rsidRPr="003831AC">
        <w:rPr>
          <w:rFonts w:cstheme="minorHAnsi"/>
          <w:lang w:val="ru-RU"/>
        </w:rPr>
        <w:t>Совета директоров</w:t>
      </w:r>
      <w:r w:rsidR="00573787" w:rsidRPr="003831AC">
        <w:rPr>
          <w:rFonts w:cstheme="minorHAnsi"/>
          <w:lang w:val="ru-RU"/>
        </w:rPr>
        <w:t>.</w:t>
      </w:r>
    </w:p>
    <w:p w14:paraId="20C2AE1C" w14:textId="6EAEE9BD" w:rsidR="00767D62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Полномочия, указанные в п</w:t>
      </w:r>
      <w:r w:rsidR="00FE32BB">
        <w:rPr>
          <w:rFonts w:cstheme="minorHAnsi"/>
          <w:lang w:val="ru-RU" w:eastAsia="ru-RU"/>
        </w:rPr>
        <w:t>унктах</w:t>
      </w:r>
      <w:r w:rsidRPr="00DC0DA3">
        <w:rPr>
          <w:rFonts w:cstheme="minorHAnsi"/>
          <w:lang w:val="ru-RU" w:eastAsia="ru-RU"/>
        </w:rPr>
        <w:t xml:space="preserve"> 1</w:t>
      </w:r>
      <w:r w:rsidR="00406527">
        <w:rPr>
          <w:rFonts w:cstheme="minorHAnsi"/>
          <w:lang w:val="ru-RU" w:eastAsia="ru-RU"/>
        </w:rPr>
        <w:t>2</w:t>
      </w:r>
      <w:r w:rsidRPr="00DC0DA3">
        <w:rPr>
          <w:rFonts w:cstheme="minorHAnsi"/>
          <w:lang w:val="ru-RU" w:eastAsia="ru-RU"/>
        </w:rPr>
        <w:t>.4.1 - 1</w:t>
      </w:r>
      <w:r w:rsidR="00406527">
        <w:rPr>
          <w:rFonts w:cstheme="minorHAnsi"/>
          <w:lang w:val="ru-RU" w:eastAsia="ru-RU"/>
        </w:rPr>
        <w:t>2</w:t>
      </w:r>
      <w:r w:rsidRPr="00DC0DA3">
        <w:rPr>
          <w:rFonts w:cstheme="minorHAnsi"/>
          <w:lang w:val="ru-RU" w:eastAsia="ru-RU"/>
        </w:rPr>
        <w:t>.4.</w:t>
      </w:r>
      <w:r w:rsidR="001374BA">
        <w:rPr>
          <w:rFonts w:cstheme="minorHAnsi"/>
          <w:lang w:val="ru-RU" w:eastAsia="ru-RU"/>
        </w:rPr>
        <w:t>17</w:t>
      </w:r>
      <w:r w:rsidRPr="00DC0DA3">
        <w:rPr>
          <w:rFonts w:cstheme="minorHAnsi"/>
          <w:lang w:val="ru-RU" w:eastAsia="ru-RU"/>
        </w:rPr>
        <w:t xml:space="preserve"> </w:t>
      </w:r>
      <w:r w:rsidR="00CD2170">
        <w:rPr>
          <w:rFonts w:cstheme="minorHAnsi"/>
          <w:lang w:val="ru-RU" w:eastAsia="ru-RU"/>
        </w:rPr>
        <w:t xml:space="preserve">настоящего </w:t>
      </w:r>
      <w:r w:rsidRPr="00DC0DA3">
        <w:rPr>
          <w:rFonts w:cstheme="minorHAnsi"/>
          <w:lang w:val="ru-RU" w:eastAsia="ru-RU"/>
        </w:rPr>
        <w:t xml:space="preserve">Устава, относятся к исключительной компетенции </w:t>
      </w:r>
      <w:r w:rsidR="00512576">
        <w:rPr>
          <w:rFonts w:cstheme="minorHAnsi"/>
          <w:lang w:val="ru-RU" w:eastAsia="ru-RU"/>
        </w:rPr>
        <w:t>Совета директоров.</w:t>
      </w:r>
      <w:r w:rsidRPr="00DC0DA3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/>
        </w:rPr>
        <w:t xml:space="preserve">Решения по вопросам, отнесенным к компетенции </w:t>
      </w:r>
      <w:r w:rsidR="00512576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принимаются </w:t>
      </w:r>
      <w:r w:rsidR="00767D62">
        <w:rPr>
          <w:rFonts w:cstheme="minorHAnsi"/>
          <w:lang w:val="ru-RU"/>
        </w:rPr>
        <w:t>в следующем порядке:</w:t>
      </w:r>
    </w:p>
    <w:p w14:paraId="75BADAB6" w14:textId="3D58E2B9" w:rsidR="00573787" w:rsidRDefault="00767D62" w:rsidP="003C5776">
      <w:pPr>
        <w:pStyle w:val="Level3Number"/>
        <w:spacing w:before="260" w:after="60" w:line="260" w:lineRule="atLeast"/>
        <w:ind w:left="1560" w:hanging="851"/>
        <w:rPr>
          <w:lang w:val="ru-RU"/>
        </w:rPr>
      </w:pPr>
      <w:r>
        <w:rPr>
          <w:lang w:val="ru-RU"/>
        </w:rPr>
        <w:t>решения по вопросам, указанным в пунктах 12.4.1– 12.4.1</w:t>
      </w:r>
      <w:r w:rsidR="001374BA">
        <w:rPr>
          <w:lang w:val="ru-RU"/>
        </w:rPr>
        <w:t>6</w:t>
      </w:r>
      <w:r>
        <w:rPr>
          <w:lang w:val="ru-RU"/>
        </w:rPr>
        <w:t xml:space="preserve"> </w:t>
      </w:r>
      <w:r w:rsidR="00CD2170">
        <w:rPr>
          <w:lang w:val="ru-RU"/>
        </w:rPr>
        <w:t xml:space="preserve">настоящего </w:t>
      </w:r>
      <w:r>
        <w:rPr>
          <w:lang w:val="ru-RU"/>
        </w:rPr>
        <w:t>Устава</w:t>
      </w:r>
      <w:r w:rsidR="00171DC2">
        <w:rPr>
          <w:lang w:val="ru-RU"/>
        </w:rPr>
        <w:t>,</w:t>
      </w:r>
      <w:r>
        <w:rPr>
          <w:lang w:val="ru-RU"/>
        </w:rPr>
        <w:t xml:space="preserve"> принимаются </w:t>
      </w:r>
      <w:r w:rsidR="00406527">
        <w:rPr>
          <w:lang w:val="ru-RU"/>
        </w:rPr>
        <w:t>не менее чем 75% процентами членов Совета директоров, присутствующи</w:t>
      </w:r>
      <w:r w:rsidR="00CD2170">
        <w:rPr>
          <w:lang w:val="ru-RU"/>
        </w:rPr>
        <w:t>х</w:t>
      </w:r>
      <w:r w:rsidR="00406527">
        <w:rPr>
          <w:lang w:val="ru-RU"/>
        </w:rPr>
        <w:t xml:space="preserve"> на соответствующем заседании Совета директоров</w:t>
      </w:r>
      <w:r w:rsidR="00CD2170">
        <w:rPr>
          <w:lang w:val="ru-RU"/>
        </w:rPr>
        <w:t>, при этом для принятия решения по вопросу, указанному в пункте 12.4.</w:t>
      </w:r>
      <w:r w:rsidR="003062CC">
        <w:rPr>
          <w:lang w:val="ru-RU"/>
        </w:rPr>
        <w:t>14</w:t>
      </w:r>
      <w:r w:rsidR="00CD2170">
        <w:rPr>
          <w:lang w:val="ru-RU"/>
        </w:rPr>
        <w:t xml:space="preserve"> настоящего Устава, голос</w:t>
      </w:r>
      <w:r w:rsidR="008A416A">
        <w:rPr>
          <w:lang w:val="ru-RU"/>
        </w:rPr>
        <w:t xml:space="preserve"> члена Совета директоров, с аффилированным лицом которого заключается сделка, при подсчете результатов голосования не учитывается. </w:t>
      </w:r>
    </w:p>
    <w:p w14:paraId="38D3B742" w14:textId="41CD0E2A" w:rsidR="00406527" w:rsidRDefault="00406527" w:rsidP="003C5776">
      <w:pPr>
        <w:pStyle w:val="Level3Number"/>
        <w:spacing w:before="260" w:after="60" w:line="260" w:lineRule="atLeast"/>
        <w:ind w:left="1560" w:hanging="851"/>
        <w:rPr>
          <w:lang w:val="ru-RU"/>
        </w:rPr>
      </w:pPr>
      <w:r>
        <w:rPr>
          <w:lang w:val="ru-RU"/>
        </w:rPr>
        <w:t xml:space="preserve">решения по иным вопросам принимаются простым большинством членов </w:t>
      </w:r>
      <w:r w:rsidR="008A416A">
        <w:rPr>
          <w:lang w:val="ru-RU"/>
        </w:rPr>
        <w:t>С</w:t>
      </w:r>
      <w:r>
        <w:rPr>
          <w:lang w:val="ru-RU"/>
        </w:rPr>
        <w:t>овета директоров, присутствующи</w:t>
      </w:r>
      <w:r w:rsidR="008A416A">
        <w:rPr>
          <w:lang w:val="ru-RU"/>
        </w:rPr>
        <w:t>х</w:t>
      </w:r>
      <w:r>
        <w:rPr>
          <w:lang w:val="ru-RU"/>
        </w:rPr>
        <w:t xml:space="preserve"> на соответствующем заседании Совета директоров</w:t>
      </w:r>
      <w:r w:rsidR="008A416A">
        <w:rPr>
          <w:lang w:val="ru-RU"/>
        </w:rPr>
        <w:t>, за исключением случаев, если большее количество голосов для принятия указанного решения не предусмотрено настоящим Уставом и (или) действующим законодательством Российской Федерации</w:t>
      </w:r>
      <w:r>
        <w:rPr>
          <w:lang w:val="ru-RU"/>
        </w:rPr>
        <w:t>.</w:t>
      </w:r>
    </w:p>
    <w:p w14:paraId="1C656D02" w14:textId="628FC4C8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bookmarkStart w:id="23" w:name="_Ref504559756"/>
      <w:bookmarkEnd w:id="21"/>
      <w:r w:rsidRPr="00DC0DA3">
        <w:rPr>
          <w:rFonts w:cstheme="minorHAnsi"/>
          <w:lang w:val="ru-RU"/>
        </w:rPr>
        <w:t xml:space="preserve">Членами </w:t>
      </w:r>
      <w:r w:rsidR="00FF43F7">
        <w:rPr>
          <w:rFonts w:cstheme="minorHAnsi"/>
          <w:lang w:val="ru-RU"/>
        </w:rPr>
        <w:t>Совета директоров</w:t>
      </w:r>
      <w:r w:rsidR="00FF43F7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могут быть только физические лица. Члены </w:t>
      </w:r>
      <w:r w:rsidR="00FF43F7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>избираются по решению Общего собрания</w:t>
      </w:r>
      <w:r w:rsidR="00BF689A">
        <w:rPr>
          <w:rFonts w:cstheme="minorHAnsi"/>
          <w:lang w:val="ru-RU"/>
        </w:rPr>
        <w:t xml:space="preserve"> сроком на 2 (два) года</w:t>
      </w:r>
      <w:r w:rsidR="00BF689A" w:rsidRPr="00BF689A">
        <w:rPr>
          <w:rFonts w:cs="Arial (Body)"/>
          <w:lang w:val="ru-RU"/>
        </w:rPr>
        <w:t>.</w:t>
      </w:r>
      <w:r w:rsidRPr="00DC0DA3">
        <w:rPr>
          <w:rFonts w:cstheme="minorHAnsi"/>
          <w:lang w:val="ru-RU"/>
        </w:rPr>
        <w:t xml:space="preserve"> Члены </w:t>
      </w:r>
      <w:r w:rsidR="00FF43F7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 xml:space="preserve">могут переизбираться в члены </w:t>
      </w:r>
      <w:r w:rsidR="00FF43F7">
        <w:rPr>
          <w:rFonts w:cstheme="minorHAnsi"/>
          <w:lang w:val="ru-RU"/>
        </w:rPr>
        <w:t>Совета директоров</w:t>
      </w:r>
      <w:r w:rsidR="00FF43F7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неограниченное количество раз (включая </w:t>
      </w:r>
      <w:r w:rsidRPr="00DC0DA3">
        <w:rPr>
          <w:rFonts w:cstheme="minorHAnsi"/>
          <w:lang w:val="ru-RU"/>
        </w:rPr>
        <w:lastRenderedPageBreak/>
        <w:t xml:space="preserve">переизбрание подряд). По каждому кандидату в члены </w:t>
      </w:r>
      <w:r w:rsidR="00FF43F7">
        <w:rPr>
          <w:rFonts w:cstheme="minorHAnsi"/>
          <w:lang w:val="ru-RU"/>
        </w:rPr>
        <w:t>Совета директоров</w:t>
      </w:r>
      <w:r w:rsidR="00FF43F7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принимается отдельное решение, а избранным в члены </w:t>
      </w:r>
      <w:r w:rsidR="00FF43F7">
        <w:rPr>
          <w:rFonts w:cstheme="minorHAnsi"/>
          <w:lang w:val="ru-RU"/>
        </w:rPr>
        <w:t>Совета директоров</w:t>
      </w:r>
      <w:r w:rsidR="00FF43F7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признается кандидат, который получил большинство голосов на Общем собрании.</w:t>
      </w:r>
    </w:p>
    <w:bookmarkEnd w:id="23"/>
    <w:p w14:paraId="7A13A6FC" w14:textId="37136D02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Количество членов </w:t>
      </w:r>
      <w:r w:rsidR="00FF43F7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>устанавливается решением Общего собрания и должно всегда составлять не менее 4 (четырех) членов и не более:</w:t>
      </w:r>
    </w:p>
    <w:p w14:paraId="5EFA19C4" w14:textId="7F49C7A8" w:rsidR="00573787" w:rsidRPr="00DC0DA3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4 (четырех) </w:t>
      </w:r>
      <w:proofErr w:type="gramStart"/>
      <w:r w:rsidRPr="00DC0DA3">
        <w:rPr>
          <w:rFonts w:cstheme="minorHAnsi"/>
          <w:lang w:val="ru-RU" w:eastAsia="ru-RU"/>
        </w:rPr>
        <w:t>членов</w:t>
      </w:r>
      <w:r w:rsidRPr="00DC0DA3">
        <w:rPr>
          <w:rFonts w:cstheme="minorHAnsi"/>
          <w:lang w:val="ru-RU"/>
        </w:rPr>
        <w:t xml:space="preserve"> </w:t>
      </w:r>
      <w:r w:rsidR="00573787" w:rsidRPr="00DC0DA3">
        <w:rPr>
          <w:rFonts w:cstheme="minorHAnsi"/>
          <w:lang w:val="ru-RU"/>
        </w:rPr>
        <w:t>в случае если</w:t>
      </w:r>
      <w:proofErr w:type="gramEnd"/>
      <w:r w:rsidR="00573787" w:rsidRPr="00DC0DA3">
        <w:rPr>
          <w:rFonts w:cstheme="minorHAnsi"/>
          <w:lang w:val="ru-RU"/>
        </w:rPr>
        <w:t xml:space="preserve"> общее количество членов Ассоциации составляет менее 10 (десяти) </w:t>
      </w:r>
      <w:r>
        <w:rPr>
          <w:rFonts w:cstheme="minorHAnsi"/>
          <w:lang w:val="ru-RU" w:eastAsia="ru-RU"/>
        </w:rPr>
        <w:t>членов</w:t>
      </w:r>
      <w:r w:rsidR="00573787" w:rsidRPr="00DC0DA3">
        <w:rPr>
          <w:rFonts w:cstheme="minorHAnsi"/>
          <w:lang w:val="ru-RU" w:eastAsia="ru-RU"/>
        </w:rPr>
        <w:t>;</w:t>
      </w:r>
    </w:p>
    <w:p w14:paraId="3BBB56BC" w14:textId="4C7D6161" w:rsidR="00573787" w:rsidRPr="00DC0DA3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5 (пяти) </w:t>
      </w:r>
      <w:proofErr w:type="gramStart"/>
      <w:r w:rsidRPr="00DC0DA3">
        <w:rPr>
          <w:rFonts w:cstheme="minorHAnsi"/>
          <w:lang w:val="ru-RU" w:eastAsia="ru-RU"/>
        </w:rPr>
        <w:t xml:space="preserve">членов </w:t>
      </w:r>
      <w:r w:rsidR="00573787" w:rsidRPr="00DC0DA3">
        <w:rPr>
          <w:rFonts w:cstheme="minorHAnsi"/>
          <w:lang w:val="ru-RU" w:eastAsia="ru-RU"/>
        </w:rPr>
        <w:t>в случае если</w:t>
      </w:r>
      <w:proofErr w:type="gramEnd"/>
      <w:r w:rsidR="00573787" w:rsidRPr="00DC0DA3">
        <w:rPr>
          <w:rFonts w:cstheme="minorHAnsi"/>
          <w:lang w:val="ru-RU" w:eastAsia="ru-RU"/>
        </w:rPr>
        <w:t xml:space="preserve"> общее количество членов Ассоциации составляет не менее 10 (десяти) и не более 20 (двадцати) </w:t>
      </w:r>
      <w:r>
        <w:rPr>
          <w:rFonts w:cstheme="minorHAnsi"/>
          <w:lang w:val="ru-RU" w:eastAsia="ru-RU"/>
        </w:rPr>
        <w:t>членов</w:t>
      </w:r>
      <w:r w:rsidR="00573787" w:rsidRPr="00DC0DA3">
        <w:rPr>
          <w:rFonts w:cstheme="minorHAnsi"/>
          <w:lang w:val="ru-RU" w:eastAsia="ru-RU"/>
        </w:rPr>
        <w:t>;</w:t>
      </w:r>
    </w:p>
    <w:p w14:paraId="1CFB3EAB" w14:textId="0501D714" w:rsidR="00573787" w:rsidRPr="00DC0DA3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6 (шести) </w:t>
      </w:r>
      <w:proofErr w:type="gramStart"/>
      <w:r w:rsidRPr="00DC0DA3">
        <w:rPr>
          <w:rFonts w:cstheme="minorHAnsi"/>
          <w:lang w:val="ru-RU" w:eastAsia="ru-RU"/>
        </w:rPr>
        <w:t xml:space="preserve">членов </w:t>
      </w:r>
      <w:r w:rsidR="00573787" w:rsidRPr="00DC0DA3">
        <w:rPr>
          <w:rFonts w:cstheme="minorHAnsi"/>
          <w:lang w:val="ru-RU" w:eastAsia="ru-RU"/>
        </w:rPr>
        <w:t>в случае если</w:t>
      </w:r>
      <w:proofErr w:type="gramEnd"/>
      <w:r w:rsidR="00573787" w:rsidRPr="00DC0DA3">
        <w:rPr>
          <w:rFonts w:cstheme="minorHAnsi"/>
          <w:lang w:val="ru-RU" w:eastAsia="ru-RU"/>
        </w:rPr>
        <w:t xml:space="preserve"> общее количество членов Ассоциации составляет не менее 20 (двадцати) и не более 30 (тридцати) </w:t>
      </w:r>
      <w:r>
        <w:rPr>
          <w:rFonts w:cstheme="minorHAnsi"/>
          <w:lang w:val="ru-RU" w:eastAsia="ru-RU"/>
        </w:rPr>
        <w:t>членов</w:t>
      </w:r>
      <w:r w:rsidR="00573787" w:rsidRPr="00DC0DA3">
        <w:rPr>
          <w:rFonts w:cstheme="minorHAnsi"/>
          <w:lang w:val="ru-RU" w:eastAsia="ru-RU"/>
        </w:rPr>
        <w:t>;</w:t>
      </w:r>
    </w:p>
    <w:p w14:paraId="6D9FEDD3" w14:textId="32A4BAB6" w:rsidR="00573787" w:rsidRPr="00DC0DA3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7 (семи) </w:t>
      </w:r>
      <w:proofErr w:type="gramStart"/>
      <w:r w:rsidRPr="00DC0DA3">
        <w:rPr>
          <w:rFonts w:cstheme="minorHAnsi"/>
          <w:lang w:val="ru-RU" w:eastAsia="ru-RU"/>
        </w:rPr>
        <w:t xml:space="preserve">членов </w:t>
      </w:r>
      <w:r w:rsidR="00573787" w:rsidRPr="00DC0DA3">
        <w:rPr>
          <w:rFonts w:cstheme="minorHAnsi"/>
          <w:lang w:val="ru-RU" w:eastAsia="ru-RU"/>
        </w:rPr>
        <w:t>в случае если</w:t>
      </w:r>
      <w:proofErr w:type="gramEnd"/>
      <w:r w:rsidR="00573787" w:rsidRPr="00DC0DA3">
        <w:rPr>
          <w:rFonts w:cstheme="minorHAnsi"/>
          <w:lang w:val="ru-RU" w:eastAsia="ru-RU"/>
        </w:rPr>
        <w:t xml:space="preserve"> общее количество членов Ассоциации составляет не менее 30 (тридцати) и не более 40 (сорока) </w:t>
      </w:r>
      <w:r>
        <w:rPr>
          <w:rFonts w:cstheme="minorHAnsi"/>
          <w:lang w:val="ru-RU" w:eastAsia="ru-RU"/>
        </w:rPr>
        <w:t>членов</w:t>
      </w:r>
      <w:r w:rsidR="00573787" w:rsidRPr="00DC0DA3">
        <w:rPr>
          <w:rFonts w:cstheme="minorHAnsi"/>
          <w:lang w:val="ru-RU" w:eastAsia="ru-RU"/>
        </w:rPr>
        <w:t>; и</w:t>
      </w:r>
    </w:p>
    <w:p w14:paraId="2B73B156" w14:textId="13BD5AF8" w:rsidR="00573787" w:rsidRPr="00DC0DA3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8 (восьми) </w:t>
      </w:r>
      <w:proofErr w:type="gramStart"/>
      <w:r w:rsidRPr="00DC0DA3">
        <w:rPr>
          <w:rFonts w:cstheme="minorHAnsi"/>
          <w:lang w:val="ru-RU"/>
        </w:rPr>
        <w:t>членов</w:t>
      </w:r>
      <w:r w:rsidRPr="00DC0DA3">
        <w:rPr>
          <w:rFonts w:cstheme="minorHAnsi"/>
          <w:lang w:val="ru-RU" w:eastAsia="ru-RU"/>
        </w:rPr>
        <w:t xml:space="preserve"> </w:t>
      </w:r>
      <w:r w:rsidR="00573787" w:rsidRPr="00DC0DA3">
        <w:rPr>
          <w:rFonts w:cstheme="minorHAnsi"/>
          <w:lang w:val="ru-RU" w:eastAsia="ru-RU"/>
        </w:rPr>
        <w:t>в случае если</w:t>
      </w:r>
      <w:proofErr w:type="gramEnd"/>
      <w:r w:rsidR="00573787" w:rsidRPr="00DC0DA3">
        <w:rPr>
          <w:rFonts w:cstheme="minorHAnsi"/>
          <w:lang w:val="ru-RU" w:eastAsia="ru-RU"/>
        </w:rPr>
        <w:t xml:space="preserve"> общее</w:t>
      </w:r>
      <w:r w:rsidR="00573787" w:rsidRPr="00DC0DA3">
        <w:rPr>
          <w:rFonts w:cstheme="minorHAnsi"/>
          <w:lang w:val="ru-RU"/>
        </w:rPr>
        <w:t xml:space="preserve"> количество членов Ассоциации составляет 40 (сорок) и более лиц</w:t>
      </w:r>
      <w:r>
        <w:rPr>
          <w:rFonts w:cstheme="minorHAnsi"/>
          <w:lang w:val="ru-RU"/>
        </w:rPr>
        <w:t xml:space="preserve"> членов</w:t>
      </w:r>
      <w:r w:rsidR="00BA471A">
        <w:rPr>
          <w:rFonts w:cstheme="minorHAnsi"/>
          <w:lang w:val="ru-RU"/>
        </w:rPr>
        <w:t>.</w:t>
      </w:r>
    </w:p>
    <w:p w14:paraId="58FD5463" w14:textId="66980AE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Полномочия любого члена </w:t>
      </w:r>
      <w:r w:rsidR="00F43E18">
        <w:rPr>
          <w:rFonts w:cstheme="minorHAnsi"/>
          <w:lang w:val="ru-RU"/>
        </w:rPr>
        <w:t>Совета директоров</w:t>
      </w:r>
      <w:r w:rsidR="00F43E18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могут быть прекращены досрочно в любое время по его личной инициативе или по решению Общего собрания</w:t>
      </w:r>
      <w:bookmarkStart w:id="24" w:name="_Ref504559474"/>
      <w:r w:rsidRPr="00DC0DA3">
        <w:rPr>
          <w:rFonts w:cstheme="minorHAnsi"/>
          <w:lang w:val="ru-RU"/>
        </w:rPr>
        <w:t xml:space="preserve">, а также считаются прекращенными в случае смерти члена </w:t>
      </w:r>
      <w:r w:rsidR="00F43E18">
        <w:rPr>
          <w:rFonts w:cstheme="minorHAnsi"/>
          <w:lang w:val="ru-RU"/>
        </w:rPr>
        <w:t>Совета директоров</w:t>
      </w:r>
      <w:r w:rsidR="00F43E18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или признания его умершим или безвестно отсутствующим.</w:t>
      </w:r>
      <w:bookmarkEnd w:id="24"/>
      <w:r w:rsidRPr="00DC0DA3">
        <w:rPr>
          <w:rFonts w:cstheme="minorHAnsi"/>
          <w:lang w:val="ru-RU"/>
        </w:rPr>
        <w:t xml:space="preserve"> Если количество членов </w:t>
      </w:r>
      <w:r w:rsidR="00F43E1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за вычетом выбывших членов становится меньше </w:t>
      </w:r>
      <w:r w:rsidR="00FE32BB">
        <w:rPr>
          <w:rFonts w:cstheme="minorHAnsi"/>
          <w:lang w:val="ru-RU"/>
        </w:rPr>
        <w:t>4</w:t>
      </w:r>
      <w:r w:rsidR="00FE32BB" w:rsidRPr="00DC0DA3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>(</w:t>
      </w:r>
      <w:r w:rsidR="00FE32BB">
        <w:rPr>
          <w:rFonts w:cstheme="minorHAnsi"/>
          <w:lang w:val="ru-RU"/>
        </w:rPr>
        <w:t>четырех</w:t>
      </w:r>
      <w:r w:rsidRPr="00DC0DA3">
        <w:rPr>
          <w:rFonts w:cstheme="minorHAnsi"/>
          <w:lang w:val="ru-RU"/>
        </w:rPr>
        <w:t xml:space="preserve">), оставшиеся члены </w:t>
      </w:r>
      <w:r w:rsidR="00F43E1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не вправе принимать решения по вопросам компетенции </w:t>
      </w:r>
      <w:r w:rsidR="00F43E1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до момента принятия Общим собранием решения о</w:t>
      </w:r>
      <w:r w:rsidR="008A416A">
        <w:rPr>
          <w:rFonts w:cstheme="minorHAnsi"/>
          <w:lang w:val="ru-RU"/>
        </w:rPr>
        <w:t xml:space="preserve">б избрании </w:t>
      </w:r>
      <w:r w:rsidRPr="00DC0DA3">
        <w:rPr>
          <w:rFonts w:cstheme="minorHAnsi"/>
          <w:lang w:val="ru-RU"/>
        </w:rPr>
        <w:t xml:space="preserve">в состав </w:t>
      </w:r>
      <w:r w:rsidR="00F43E1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новых членов.</w:t>
      </w:r>
    </w:p>
    <w:p w14:paraId="099B41E5" w14:textId="5D6951FD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Вознаграждение членам </w:t>
      </w:r>
      <w:r w:rsidR="00F43E1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в период исполнения ими своих обязанностей не выплачивается, а расходы, связанные с исполнением ими функций членов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>, могут компенсироваться в размере фактически произведенных и документально подтвержденных разумных расходов по решению Общего собрания.</w:t>
      </w:r>
    </w:p>
    <w:p w14:paraId="5576C482" w14:textId="6C46F76A" w:rsidR="00F53A04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Работой </w:t>
      </w:r>
      <w:r w:rsidR="00BA471A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руководит Председатель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который избирается из числа членов </w:t>
      </w:r>
      <w:r w:rsidR="00651A98">
        <w:rPr>
          <w:rFonts w:cstheme="minorHAnsi"/>
          <w:lang w:val="ru-RU"/>
        </w:rPr>
        <w:t>Совета директоров</w:t>
      </w:r>
      <w:r w:rsidR="00234B43">
        <w:rPr>
          <w:rFonts w:cstheme="minorHAnsi"/>
          <w:lang w:val="ru-RU"/>
        </w:rPr>
        <w:t xml:space="preserve"> сроком</w:t>
      </w:r>
      <w:r w:rsidR="001E4D44">
        <w:rPr>
          <w:rFonts w:cstheme="minorHAnsi"/>
          <w:lang w:val="ru-RU"/>
        </w:rPr>
        <w:t xml:space="preserve"> </w:t>
      </w:r>
      <w:r w:rsidR="00F53A04">
        <w:rPr>
          <w:rFonts w:cstheme="minorHAnsi"/>
          <w:lang w:val="ru-RU"/>
        </w:rPr>
        <w:t>на 1 (один) год</w:t>
      </w:r>
      <w:r w:rsidR="00234B43">
        <w:rPr>
          <w:rFonts w:cstheme="minorHAnsi"/>
          <w:lang w:val="ru-RU"/>
        </w:rPr>
        <w:t xml:space="preserve"> большинством голосов членов Совета директоров, присутствующих на заседании Совета директоров. </w:t>
      </w:r>
      <w:r w:rsidR="009E2399">
        <w:rPr>
          <w:rFonts w:cstheme="minorHAnsi"/>
          <w:lang w:val="ru-RU"/>
        </w:rPr>
        <w:t xml:space="preserve">Члены Совета директоров должны </w:t>
      </w:r>
      <w:r w:rsidR="001E4D44">
        <w:rPr>
          <w:rFonts w:cstheme="minorHAnsi"/>
          <w:lang w:val="ru-RU"/>
        </w:rPr>
        <w:t>обеспечивать</w:t>
      </w:r>
      <w:r w:rsidR="009E2399">
        <w:rPr>
          <w:rFonts w:cstheme="minorHAnsi"/>
          <w:lang w:val="ru-RU"/>
        </w:rPr>
        <w:t xml:space="preserve"> ротационный порядок избрания Председател</w:t>
      </w:r>
      <w:r w:rsidR="001E4D44">
        <w:rPr>
          <w:rFonts w:cstheme="minorHAnsi"/>
          <w:lang w:val="ru-RU"/>
        </w:rPr>
        <w:t>я</w:t>
      </w:r>
      <w:r w:rsidR="009E2399">
        <w:rPr>
          <w:rFonts w:cstheme="minorHAnsi"/>
          <w:lang w:val="ru-RU"/>
        </w:rPr>
        <w:t xml:space="preserve"> Совета директоров. Член Совета директоров</w:t>
      </w:r>
      <w:r w:rsidR="001E4D44">
        <w:rPr>
          <w:rFonts w:cstheme="minorHAnsi"/>
          <w:lang w:val="ru-RU"/>
        </w:rPr>
        <w:t>,</w:t>
      </w:r>
      <w:r w:rsidR="009E2399">
        <w:rPr>
          <w:rFonts w:cstheme="minorHAnsi"/>
          <w:lang w:val="ru-RU"/>
        </w:rPr>
        <w:t xml:space="preserve"> избранный в качестве Председателя Совета директоров</w:t>
      </w:r>
      <w:r w:rsidR="001E4D44">
        <w:rPr>
          <w:rFonts w:cstheme="minorHAnsi"/>
          <w:lang w:val="ru-RU"/>
        </w:rPr>
        <w:t>,</w:t>
      </w:r>
      <w:r w:rsidR="009E2399">
        <w:rPr>
          <w:rFonts w:cstheme="minorHAnsi"/>
          <w:lang w:val="ru-RU"/>
        </w:rPr>
        <w:t xml:space="preserve"> не вправе </w:t>
      </w:r>
      <w:r w:rsidR="001E4D44">
        <w:rPr>
          <w:rFonts w:cstheme="minorHAnsi"/>
          <w:lang w:val="ru-RU"/>
        </w:rPr>
        <w:t xml:space="preserve">по окончании срока своих полномочий </w:t>
      </w:r>
      <w:r w:rsidR="009E2399">
        <w:rPr>
          <w:rFonts w:cstheme="minorHAnsi"/>
          <w:lang w:val="ru-RU"/>
        </w:rPr>
        <w:t>избираться в качестве Председателя Совета директоров на новый срок</w:t>
      </w:r>
      <w:r w:rsidR="001E4D44">
        <w:rPr>
          <w:rFonts w:cstheme="minorHAnsi"/>
          <w:lang w:val="ru-RU"/>
        </w:rPr>
        <w:t>,</w:t>
      </w:r>
      <w:r w:rsidR="009E2399">
        <w:rPr>
          <w:rFonts w:cstheme="minorHAnsi"/>
          <w:lang w:val="ru-RU"/>
        </w:rPr>
        <w:t xml:space="preserve"> до тех пор, пока все члены Совета директоров не будут избраны в качестве Председателя Совета директоров. </w:t>
      </w:r>
    </w:p>
    <w:p w14:paraId="243B9F32" w14:textId="3FCEA835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В случае отсутствия Председателя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по каким-либо причинам или досрочного прекращения его полномочий без избрания нового Председателя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его функции осуществляет Вице-Председатель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избираемый одновременно с Председателем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сроком на </w:t>
      </w:r>
      <w:r w:rsidR="001E4D44">
        <w:rPr>
          <w:rFonts w:cstheme="minorHAnsi"/>
          <w:lang w:val="ru-RU"/>
        </w:rPr>
        <w:t>1</w:t>
      </w:r>
      <w:r w:rsidRPr="00DC0DA3">
        <w:rPr>
          <w:rFonts w:cstheme="minorHAnsi"/>
          <w:lang w:val="ru-RU"/>
        </w:rPr>
        <w:t xml:space="preserve"> (</w:t>
      </w:r>
      <w:r w:rsidR="001E4D44">
        <w:rPr>
          <w:rFonts w:cstheme="minorHAnsi"/>
          <w:lang w:val="ru-RU"/>
        </w:rPr>
        <w:t>один</w:t>
      </w:r>
      <w:r w:rsidRPr="00DC0DA3">
        <w:rPr>
          <w:rFonts w:cstheme="minorHAnsi"/>
          <w:lang w:val="ru-RU"/>
        </w:rPr>
        <w:t xml:space="preserve">) год большинством голосов членов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присутствующих на соответствующем заседании. Ссылки на Председателя </w:t>
      </w:r>
      <w:r w:rsidR="00651A98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 xml:space="preserve">в настоящем Уставе, за исключением положений настоящего пункта </w:t>
      </w:r>
      <w:r w:rsidR="00431188" w:rsidRPr="00FE32BB">
        <w:rPr>
          <w:rFonts w:cstheme="minorHAnsi"/>
          <w:lang w:val="ru-RU"/>
        </w:rPr>
        <w:t>1</w:t>
      </w:r>
      <w:r w:rsidR="00431188">
        <w:rPr>
          <w:rFonts w:cstheme="minorHAnsi"/>
          <w:lang w:val="ru-RU"/>
        </w:rPr>
        <w:t>2</w:t>
      </w:r>
      <w:r w:rsidR="007D79AA">
        <w:rPr>
          <w:rFonts w:cstheme="minorHAnsi"/>
          <w:lang w:val="ru-RU"/>
        </w:rPr>
        <w:t>.12</w:t>
      </w:r>
      <w:r w:rsidRPr="00DC0DA3">
        <w:rPr>
          <w:rFonts w:cstheme="minorHAnsi"/>
          <w:lang w:val="ru-RU"/>
        </w:rPr>
        <w:t xml:space="preserve">, также означают Вице-Председателя </w:t>
      </w:r>
      <w:r w:rsidR="00651A98">
        <w:rPr>
          <w:rFonts w:cstheme="minorHAnsi"/>
          <w:lang w:val="ru-RU"/>
        </w:rPr>
        <w:t>Совета директоров</w:t>
      </w:r>
      <w:r w:rsidR="00234B43">
        <w:rPr>
          <w:rFonts w:cstheme="minorHAnsi"/>
          <w:lang w:val="ru-RU"/>
        </w:rPr>
        <w:t>,</w:t>
      </w:r>
      <w:r w:rsidR="00651A98">
        <w:rPr>
          <w:rFonts w:cstheme="minorHAnsi"/>
          <w:lang w:val="ru-RU"/>
        </w:rPr>
        <w:t xml:space="preserve"> </w:t>
      </w:r>
      <w:r w:rsidRPr="00DC0DA3">
        <w:rPr>
          <w:rFonts w:cstheme="minorHAnsi"/>
          <w:lang w:val="ru-RU"/>
        </w:rPr>
        <w:t xml:space="preserve">в случае если Председатель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недоступен в тот или иной момент времени.</w:t>
      </w:r>
      <w:r w:rsidR="00234B43">
        <w:rPr>
          <w:rFonts w:cstheme="minorHAnsi"/>
          <w:lang w:val="ru-RU"/>
        </w:rPr>
        <w:t xml:space="preserve"> Член Совета директоров, избранный в качестве Вице-Председателя Совета директоров, не вправе по окончании срока своих полномочий избираться в </w:t>
      </w:r>
      <w:r w:rsidR="00234B43">
        <w:rPr>
          <w:rFonts w:cstheme="minorHAnsi"/>
          <w:lang w:val="ru-RU"/>
        </w:rPr>
        <w:lastRenderedPageBreak/>
        <w:t xml:space="preserve">качестве Вице-Председателя Совета директоров на новый срок, до тех пор, пока все члены Совета директоров не будут избраны в качестве Вице-Председателя Совета директоров. </w:t>
      </w:r>
    </w:p>
    <w:p w14:paraId="1E571310" w14:textId="217C6D93" w:rsidR="00573787" w:rsidRPr="00DC0DA3" w:rsidRDefault="001A7D7E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25290F">
        <w:rPr>
          <w:rFonts w:ascii="Arial" w:hAnsi="Arial" w:cs="Arial"/>
          <w:lang w:val="ru-RU"/>
        </w:rPr>
        <w:t>Исполнительный</w:t>
      </w:r>
      <w:r w:rsidR="00573787" w:rsidRPr="00DC0DA3">
        <w:rPr>
          <w:rFonts w:cstheme="minorHAnsi"/>
          <w:lang w:val="ru-RU"/>
        </w:rPr>
        <w:t xml:space="preserve"> директор Ассоциации не может быть Председателем </w:t>
      </w:r>
      <w:r w:rsidR="00651A98">
        <w:rPr>
          <w:rFonts w:cstheme="minorHAnsi"/>
          <w:lang w:val="ru-RU"/>
        </w:rPr>
        <w:t>Совета директоров</w:t>
      </w:r>
      <w:r w:rsidR="00573787" w:rsidRPr="00DC0DA3">
        <w:rPr>
          <w:rFonts w:cstheme="minorHAnsi"/>
          <w:lang w:val="ru-RU"/>
        </w:rPr>
        <w:t>.</w:t>
      </w:r>
    </w:p>
    <w:p w14:paraId="0D8314BF" w14:textId="089A58EC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Председатель</w:t>
      </w:r>
      <w:r w:rsidRPr="00DC0DA3">
        <w:rPr>
          <w:rFonts w:cstheme="minorHAnsi"/>
          <w:lang w:val="ru-RU" w:eastAsia="ru-RU"/>
        </w:rPr>
        <w:t xml:space="preserve"> </w:t>
      </w:r>
      <w:r w:rsidR="00651A98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 w:eastAsia="ru-RU"/>
        </w:rPr>
        <w:t xml:space="preserve">подотчетен Общему собранию и </w:t>
      </w:r>
      <w:r w:rsidR="00651A98">
        <w:rPr>
          <w:rFonts w:cstheme="minorHAnsi"/>
          <w:lang w:val="ru-RU"/>
        </w:rPr>
        <w:t>Совет</w:t>
      </w:r>
      <w:r w:rsidR="00EE018D">
        <w:rPr>
          <w:rFonts w:cstheme="minorHAnsi"/>
          <w:lang w:val="ru-RU"/>
        </w:rPr>
        <w:t>у</w:t>
      </w:r>
      <w:r w:rsidR="00651A98">
        <w:rPr>
          <w:rFonts w:cstheme="minorHAnsi"/>
          <w:lang w:val="ru-RU"/>
        </w:rPr>
        <w:t xml:space="preserve"> директоров</w:t>
      </w:r>
      <w:r w:rsidRPr="00DC0DA3">
        <w:rPr>
          <w:rFonts w:cstheme="minorHAnsi"/>
          <w:lang w:val="ru-RU" w:eastAsia="ru-RU"/>
        </w:rPr>
        <w:t>.</w:t>
      </w:r>
    </w:p>
    <w:p w14:paraId="78BFA53F" w14:textId="37581D42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При решении вопросов на заседании </w:t>
      </w:r>
      <w:r w:rsidR="00651A98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 xml:space="preserve">каждый член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обладает одним голосом. Передача голоса одного члена </w:t>
      </w:r>
      <w:r w:rsidR="00651A98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 xml:space="preserve">другому члену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не допускается.</w:t>
      </w:r>
      <w:r w:rsidR="007337F4">
        <w:rPr>
          <w:rFonts w:ascii="Arial" w:hAnsi="Arial" w:cs="Arial"/>
          <w:lang w:val="ru-RU"/>
        </w:rPr>
        <w:t xml:space="preserve"> В случае равенства голосов на заседании </w:t>
      </w:r>
      <w:r w:rsidR="00651A98">
        <w:rPr>
          <w:rFonts w:cstheme="minorHAnsi"/>
          <w:lang w:val="ru-RU"/>
        </w:rPr>
        <w:t>Совета директоров</w:t>
      </w:r>
      <w:r w:rsidR="007337F4">
        <w:rPr>
          <w:rFonts w:ascii="Arial" w:hAnsi="Arial" w:cs="Arial"/>
          <w:lang w:val="ru-RU"/>
        </w:rPr>
        <w:t xml:space="preserve">, Председатель </w:t>
      </w:r>
      <w:r w:rsidR="00651A98">
        <w:rPr>
          <w:rFonts w:cstheme="minorHAnsi"/>
          <w:lang w:val="ru-RU"/>
        </w:rPr>
        <w:t>Совета директоров</w:t>
      </w:r>
      <w:r w:rsidR="007337F4">
        <w:rPr>
          <w:rFonts w:ascii="Arial" w:hAnsi="Arial" w:cs="Arial"/>
          <w:lang w:val="ru-RU"/>
        </w:rPr>
        <w:t xml:space="preserve"> обладает правом решающего голоса.</w:t>
      </w:r>
    </w:p>
    <w:p w14:paraId="6B335520" w14:textId="02DB940E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Заседания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проводятся в месте нахождения Ассоциации или в ином месте, определенном по решению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. Заседания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проводятся на русском языке. Все уведомления, протоколы и иные документы, связанные с подготовкой, созывом и проведением заседаний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должны быть подготовлены на русском языке.</w:t>
      </w:r>
    </w:p>
    <w:p w14:paraId="2B55948D" w14:textId="4ECC2931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870896">
        <w:rPr>
          <w:rFonts w:cstheme="minorHAnsi"/>
          <w:lang w:val="ru-RU" w:eastAsia="ru-RU"/>
        </w:rPr>
        <w:t xml:space="preserve">Заседания </w:t>
      </w:r>
      <w:r w:rsidR="00651A98" w:rsidRPr="00870896">
        <w:rPr>
          <w:rFonts w:cstheme="minorHAnsi"/>
          <w:lang w:val="ru-RU"/>
        </w:rPr>
        <w:t>Совета директоров</w:t>
      </w:r>
      <w:r w:rsidRPr="00870896">
        <w:rPr>
          <w:rFonts w:cstheme="minorHAnsi"/>
          <w:lang w:val="ru-RU" w:eastAsia="ru-RU"/>
        </w:rPr>
        <w:t xml:space="preserve"> проводятся по мере необходимости, но не реже</w:t>
      </w:r>
      <w:r w:rsidR="00651A98" w:rsidRPr="00870896">
        <w:rPr>
          <w:rFonts w:cstheme="minorHAnsi"/>
          <w:lang w:val="ru-RU" w:eastAsia="ru-RU"/>
        </w:rPr>
        <w:t xml:space="preserve"> </w:t>
      </w:r>
      <w:r w:rsidR="00651A98" w:rsidRPr="003831AC">
        <w:rPr>
          <w:rFonts w:cstheme="minorHAnsi"/>
          <w:lang w:val="ru-RU" w:eastAsia="ru-RU"/>
        </w:rPr>
        <w:t>одного раза в квартал</w:t>
      </w:r>
      <w:r w:rsidRPr="00870896">
        <w:rPr>
          <w:rFonts w:cstheme="minorHAnsi"/>
          <w:lang w:val="ru-RU" w:eastAsia="ru-RU"/>
        </w:rPr>
        <w:t>. Заседания</w:t>
      </w:r>
      <w:r w:rsidRPr="00DC0DA3">
        <w:rPr>
          <w:rFonts w:cstheme="minorHAnsi"/>
          <w:lang w:val="ru-RU" w:eastAsia="ru-RU"/>
        </w:rPr>
        <w:t xml:space="preserve">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могут быть созваны Председателем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по его собственной инициативе, а также по требованию любого члена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>.</w:t>
      </w:r>
    </w:p>
    <w:p w14:paraId="0D30BCAB" w14:textId="414ACE5B" w:rsidR="00573787" w:rsidRPr="00DC0DA3" w:rsidRDefault="00651A98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ru-RU"/>
        </w:rPr>
        <w:t xml:space="preserve">Совет директоров </w:t>
      </w:r>
      <w:r w:rsidR="00573787" w:rsidRPr="00DC0DA3">
        <w:rPr>
          <w:rFonts w:cstheme="minorHAnsi"/>
          <w:lang w:val="ru-RU" w:eastAsia="ru-RU"/>
        </w:rPr>
        <w:t>принимает решения в рамках своей компетенции путем:</w:t>
      </w:r>
    </w:p>
    <w:p w14:paraId="21C29EA0" w14:textId="6BFB0779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совместного присутствия членов </w:t>
      </w:r>
      <w:r w:rsidR="00651A98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для обсуждения вопросов повестки дня и принятия решения по вопросам повестки дня (в том числе посредством видеоконференцсвязи (в формате видеоконференции), а также с использованием иных информационных и коммуникационных технологий и технических средств связи, позволяющих обеспечить возможность дистанционного участия членов </w:t>
      </w:r>
      <w:r w:rsidR="005C4A4E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в заседании, обсуждения вопросов повестки дня и принятия решений по вопросам, поставленным на голосование, без присутствия в месте проведения заседания </w:t>
      </w:r>
      <w:r w:rsidR="005C4A4E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 w:eastAsia="ru-RU"/>
        </w:rPr>
        <w:t xml:space="preserve">и установить действительное участие и волеизъявление члена </w:t>
      </w:r>
      <w:r w:rsidR="005C4A4E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в режиме реального времени). Факт участия членов </w:t>
      </w:r>
      <w:r w:rsidR="005C4A4E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 с использованием технических средств связи отражается в протоколе заседания </w:t>
      </w:r>
      <w:r w:rsidR="005C4A4E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>.</w:t>
      </w:r>
    </w:p>
    <w:p w14:paraId="424C23EF" w14:textId="658A3F7D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/>
        </w:rPr>
      </w:pPr>
      <w:r w:rsidRPr="00DC0DA3">
        <w:rPr>
          <w:rFonts w:cstheme="minorHAnsi"/>
          <w:lang w:val="ru-RU" w:eastAsia="ru-RU"/>
        </w:rPr>
        <w:t>заочного</w:t>
      </w:r>
      <w:r w:rsidRPr="00DC0DA3">
        <w:rPr>
          <w:rFonts w:cstheme="minorHAnsi"/>
          <w:lang w:val="ru-RU"/>
        </w:rPr>
        <w:t xml:space="preserve"> голосования (без проведения собрания путем совместного присутствия членов </w:t>
      </w:r>
      <w:r w:rsidR="005C4A4E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для обсуждения вопросов повестки дня и принятия решения по вопросам повестки дня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7E0B706C" w14:textId="751AB91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Решения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оформляются в протоколе. Протокол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должен содержать сведения, предусмотренные действующим законодательством Российской Федерации. Протокол </w:t>
      </w:r>
      <w:r w:rsidR="00EF74E9">
        <w:rPr>
          <w:rFonts w:cstheme="minorHAnsi"/>
          <w:lang w:val="ru-RU"/>
        </w:rPr>
        <w:t xml:space="preserve">Совета директоров </w:t>
      </w:r>
      <w:r w:rsidRPr="00DC0DA3">
        <w:rPr>
          <w:rFonts w:cstheme="minorHAnsi"/>
          <w:lang w:val="ru-RU"/>
        </w:rPr>
        <w:t xml:space="preserve">оформляется и подписывается председателем и секретарем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и направляется членам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 не </w:t>
      </w:r>
      <w:r w:rsidRPr="00870896">
        <w:rPr>
          <w:rFonts w:cstheme="minorHAnsi"/>
          <w:lang w:val="ru-RU"/>
        </w:rPr>
        <w:t xml:space="preserve">позднее </w:t>
      </w:r>
      <w:r w:rsidRPr="003831AC">
        <w:rPr>
          <w:rFonts w:cstheme="minorHAnsi"/>
          <w:lang w:val="ru-RU"/>
        </w:rPr>
        <w:t>7 (семи) календарных дней</w:t>
      </w:r>
      <w:r w:rsidRPr="00DC0DA3">
        <w:rPr>
          <w:rFonts w:cstheme="minorHAnsi"/>
          <w:lang w:val="ru-RU"/>
        </w:rPr>
        <w:t xml:space="preserve"> со дня проведения заседания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>.</w:t>
      </w:r>
    </w:p>
    <w:p w14:paraId="17E4CEF5" w14:textId="07EE33C5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Порядок проведения заседаний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а также другие вопросы деятельности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/>
        </w:rPr>
        <w:t xml:space="preserve">, не урегулированные настоящим Уставом, могут быть дополнительно урегулированы Положением (регламентом) о </w:t>
      </w:r>
      <w:r w:rsidR="00EF74E9">
        <w:rPr>
          <w:rFonts w:cstheme="minorHAnsi"/>
          <w:lang w:val="ru-RU"/>
        </w:rPr>
        <w:t>Совете директоров</w:t>
      </w:r>
      <w:r w:rsidRPr="00DC0DA3">
        <w:rPr>
          <w:rFonts w:cstheme="minorHAnsi"/>
          <w:lang w:val="ru-RU"/>
        </w:rPr>
        <w:t>, утверждаемым Общим собранием.</w:t>
      </w:r>
    </w:p>
    <w:p w14:paraId="1E0C1175" w14:textId="77777777" w:rsidR="00A75F20" w:rsidRPr="00690030" w:rsidRDefault="00CD494B" w:rsidP="00FE32BB">
      <w:pPr>
        <w:pStyle w:val="Level1Heading"/>
        <w:spacing w:before="260" w:after="260" w:line="260" w:lineRule="atLeast"/>
        <w:rPr>
          <w:rFonts w:ascii="Arial" w:hAnsi="Arial" w:cs="Arial"/>
          <w:bCs w:val="0"/>
          <w:caps/>
          <w:szCs w:val="22"/>
          <w:lang w:val="ru-RU" w:eastAsia="fr-FR"/>
        </w:rPr>
      </w:pPr>
      <w:bookmarkStart w:id="25" w:name="bookmark18"/>
      <w:r w:rsidRPr="00FE32BB">
        <w:rPr>
          <w:rFonts w:cstheme="minorHAnsi"/>
          <w:caps/>
          <w:sz w:val="20"/>
          <w:szCs w:val="20"/>
          <w:lang w:val="ru-RU" w:eastAsia="fr-FR"/>
        </w:rPr>
        <w:lastRenderedPageBreak/>
        <w:t>ИСПОЛНИТЕЛЬНЫЙ</w:t>
      </w:r>
      <w:r w:rsidRPr="00690030">
        <w:rPr>
          <w:rFonts w:ascii="Arial" w:hAnsi="Arial" w:cs="Arial"/>
          <w:bCs w:val="0"/>
          <w:caps/>
          <w:szCs w:val="22"/>
          <w:lang w:val="ru-RU" w:eastAsia="fr-FR"/>
        </w:rPr>
        <w:t xml:space="preserve"> ДИРЕКТОР</w:t>
      </w:r>
    </w:p>
    <w:p w14:paraId="50068A9F" w14:textId="77777777" w:rsidR="00987C43" w:rsidRDefault="001A7D7E" w:rsidP="00FE32BB">
      <w:pPr>
        <w:pStyle w:val="Level2Number"/>
        <w:spacing w:before="260" w:after="60" w:line="260" w:lineRule="atLeast"/>
        <w:rPr>
          <w:rFonts w:ascii="Arial" w:hAnsi="Arial" w:cs="Arial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>Исполнительный директор</w:t>
      </w:r>
      <w:r w:rsidR="004D532E" w:rsidRPr="0025290F">
        <w:rPr>
          <w:rFonts w:ascii="Arial" w:hAnsi="Arial" w:cs="Arial"/>
          <w:lang w:val="ru-RU" w:eastAsia="ru-RU"/>
        </w:rPr>
        <w:t xml:space="preserve"> </w:t>
      </w:r>
      <w:r w:rsidR="009E328F" w:rsidRPr="0025290F">
        <w:rPr>
          <w:rFonts w:ascii="Arial" w:hAnsi="Arial" w:cs="Arial"/>
          <w:lang w:val="ru-RU" w:eastAsia="ru-RU"/>
        </w:rPr>
        <w:t xml:space="preserve">является единоличным исполнительным органом Ассоциации. </w:t>
      </w:r>
    </w:p>
    <w:p w14:paraId="1E369612" w14:textId="1997411A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Компетенция и полномочия </w:t>
      </w:r>
      <w:r w:rsidR="00F93DE8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 устанавливаются в пределах, предусмотренных действующим законодательством Российской Федерации и настоящим Уставом.</w:t>
      </w:r>
      <w:r w:rsidR="00F93DE8" w:rsidRPr="0025290F">
        <w:rPr>
          <w:rFonts w:ascii="Arial" w:hAnsi="Arial" w:cs="Arial"/>
          <w:lang w:val="ru-RU" w:eastAsia="ru-RU"/>
        </w:rPr>
        <w:t xml:space="preserve"> </w:t>
      </w:r>
    </w:p>
    <w:p w14:paraId="2F280429" w14:textId="6D8FD821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Порядок деятельности </w:t>
      </w:r>
      <w:r w:rsidR="00F93DE8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</w:t>
      </w:r>
      <w:r w:rsidRPr="00DC0DA3" w:rsidDel="00495FDE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 xml:space="preserve">и принятия </w:t>
      </w:r>
      <w:r w:rsidR="00F93DE8" w:rsidRPr="0025290F">
        <w:rPr>
          <w:rFonts w:ascii="Arial" w:hAnsi="Arial" w:cs="Arial"/>
          <w:lang w:val="ru-RU" w:eastAsia="ru-RU"/>
        </w:rPr>
        <w:t>им</w:t>
      </w:r>
      <w:r w:rsidRPr="00DC0DA3">
        <w:rPr>
          <w:rFonts w:cstheme="minorHAnsi"/>
          <w:lang w:val="ru-RU" w:eastAsia="ru-RU"/>
        </w:rPr>
        <w:t xml:space="preserve"> решений устанавливается действующим законодательством Российской Федерации, настоящим Уставом, внутренними документами Ассоциации, а также договором, заключенным с </w:t>
      </w:r>
      <w:r w:rsidR="00F93DE8" w:rsidRPr="0025290F">
        <w:rPr>
          <w:rFonts w:ascii="Arial" w:hAnsi="Arial" w:cs="Arial"/>
          <w:lang w:val="ru-RU" w:eastAsia="ru-RU"/>
        </w:rPr>
        <w:t>Исполнительным</w:t>
      </w:r>
      <w:r w:rsidRPr="00DC0DA3">
        <w:rPr>
          <w:rFonts w:cstheme="minorHAnsi"/>
          <w:lang w:val="ru-RU" w:eastAsia="ru-RU"/>
        </w:rPr>
        <w:t xml:space="preserve"> директором Ассоциацией.</w:t>
      </w:r>
      <w:r w:rsidR="00F93DE8" w:rsidRPr="0025290F">
        <w:rPr>
          <w:rFonts w:ascii="Arial" w:hAnsi="Arial" w:cs="Arial"/>
          <w:lang w:val="ru-RU" w:eastAsia="ru-RU"/>
        </w:rPr>
        <w:t xml:space="preserve"> </w:t>
      </w:r>
    </w:p>
    <w:p w14:paraId="2D3467A5" w14:textId="5844B746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К компетенции </w:t>
      </w:r>
      <w:r w:rsidR="001A7D7E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</w:t>
      </w:r>
      <w:r w:rsidRPr="00DC0DA3" w:rsidDel="00495FDE">
        <w:rPr>
          <w:rFonts w:cstheme="minorHAnsi"/>
          <w:lang w:val="ru-RU" w:eastAsia="ru-RU"/>
        </w:rPr>
        <w:t xml:space="preserve"> </w:t>
      </w:r>
      <w:r w:rsidRPr="00DC0DA3">
        <w:rPr>
          <w:rFonts w:cstheme="minorHAnsi"/>
          <w:lang w:val="ru-RU" w:eastAsia="ru-RU"/>
        </w:rPr>
        <w:t xml:space="preserve">относятся все вопросы руководства текущей деятельностью Ассоциации, за исключением вопросов, отнесенных к исключительной компетенции Общего собрания и </w:t>
      </w:r>
      <w:r w:rsidR="00EF74E9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>.</w:t>
      </w:r>
    </w:p>
    <w:p w14:paraId="4E78FB1C" w14:textId="649C52B2" w:rsidR="00573787" w:rsidRPr="00DC0DA3" w:rsidRDefault="00F93DE8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>Исполнительный</w:t>
      </w:r>
      <w:r w:rsidR="00573787" w:rsidRPr="00DC0DA3">
        <w:rPr>
          <w:rFonts w:cstheme="minorHAnsi"/>
          <w:lang w:val="ru-RU" w:eastAsia="ru-RU"/>
        </w:rPr>
        <w:t xml:space="preserve"> директор </w:t>
      </w:r>
      <w:r w:rsidRPr="0025290F">
        <w:rPr>
          <w:rFonts w:ascii="Arial" w:hAnsi="Arial" w:cs="Arial"/>
          <w:lang w:val="ru-RU" w:eastAsia="ru-RU"/>
        </w:rPr>
        <w:t xml:space="preserve">Ассоциации </w:t>
      </w:r>
      <w:r w:rsidR="00573787" w:rsidRPr="00DC0DA3">
        <w:rPr>
          <w:rFonts w:cstheme="minorHAnsi"/>
          <w:lang w:val="ru-RU" w:eastAsia="ru-RU"/>
        </w:rPr>
        <w:t>подотчетен Общему собранию</w:t>
      </w:r>
      <w:r w:rsidR="003831AC">
        <w:rPr>
          <w:rFonts w:cstheme="minorHAnsi"/>
          <w:lang w:val="ru-RU" w:eastAsia="ru-RU"/>
        </w:rPr>
        <w:t xml:space="preserve"> и Совет</w:t>
      </w:r>
      <w:r w:rsidR="004407B2">
        <w:rPr>
          <w:rFonts w:cstheme="minorHAnsi"/>
          <w:lang w:val="ru-RU" w:eastAsia="ru-RU"/>
        </w:rPr>
        <w:t>у</w:t>
      </w:r>
      <w:r w:rsidR="003831AC">
        <w:rPr>
          <w:rFonts w:cstheme="minorHAnsi"/>
          <w:lang w:val="ru-RU" w:eastAsia="ru-RU"/>
        </w:rPr>
        <w:t xml:space="preserve"> директоров</w:t>
      </w:r>
      <w:r w:rsidR="00573787" w:rsidRPr="00DC0DA3">
        <w:rPr>
          <w:rFonts w:cstheme="minorHAnsi"/>
          <w:lang w:val="ru-RU" w:eastAsia="ru-RU"/>
        </w:rPr>
        <w:t>.</w:t>
      </w:r>
    </w:p>
    <w:p w14:paraId="124636AB" w14:textId="57F8896B" w:rsidR="00573787" w:rsidRPr="00DC0DA3" w:rsidRDefault="001A7D7E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>Исполнительный</w:t>
      </w:r>
      <w:r w:rsidR="00573787" w:rsidRPr="00DC0DA3">
        <w:rPr>
          <w:rFonts w:cstheme="minorHAnsi"/>
          <w:lang w:val="ru-RU" w:eastAsia="ru-RU"/>
        </w:rPr>
        <w:t xml:space="preserve"> директор </w:t>
      </w:r>
      <w:r w:rsidR="009E328F" w:rsidRPr="0025290F">
        <w:rPr>
          <w:rFonts w:ascii="Arial" w:hAnsi="Arial" w:cs="Arial"/>
          <w:lang w:val="ru-RU" w:eastAsia="ru-RU"/>
        </w:rPr>
        <w:t>обязан</w:t>
      </w:r>
      <w:r w:rsidR="00573787" w:rsidRPr="00DC0DA3">
        <w:rPr>
          <w:rFonts w:cstheme="minorHAnsi"/>
          <w:lang w:val="ru-RU" w:eastAsia="ru-RU"/>
        </w:rPr>
        <w:t xml:space="preserve"> предоставлять Общему собранию и </w:t>
      </w:r>
      <w:r w:rsidR="00EF74E9">
        <w:rPr>
          <w:rFonts w:cstheme="minorHAnsi"/>
          <w:lang w:val="ru-RU"/>
        </w:rPr>
        <w:t>Совет</w:t>
      </w:r>
      <w:r w:rsidR="006A4B8B">
        <w:rPr>
          <w:rFonts w:cstheme="minorHAnsi"/>
          <w:lang w:val="ru-RU"/>
        </w:rPr>
        <w:t>у</w:t>
      </w:r>
      <w:r w:rsidR="00EF74E9">
        <w:rPr>
          <w:rFonts w:cstheme="minorHAnsi"/>
          <w:lang w:val="ru-RU"/>
        </w:rPr>
        <w:t xml:space="preserve"> директоров</w:t>
      </w:r>
      <w:r w:rsidR="00573787" w:rsidRPr="00DC0DA3">
        <w:rPr>
          <w:rFonts w:cstheme="minorHAnsi"/>
          <w:lang w:val="ru-RU" w:eastAsia="ru-RU"/>
        </w:rPr>
        <w:t xml:space="preserve"> по их требованию любую информацию о деятельности Ассоциации, находящуюся в ведении</w:t>
      </w:r>
      <w:r w:rsidR="009E328F" w:rsidRPr="0025290F">
        <w:rPr>
          <w:rFonts w:ascii="Arial" w:hAnsi="Arial" w:cs="Arial"/>
          <w:lang w:val="ru-RU" w:eastAsia="ru-RU"/>
        </w:rPr>
        <w:t xml:space="preserve"> </w:t>
      </w:r>
      <w:r w:rsidRPr="0025290F">
        <w:rPr>
          <w:rFonts w:ascii="Arial" w:hAnsi="Arial" w:cs="Arial"/>
          <w:lang w:val="ru-RU" w:eastAsia="ru-RU"/>
        </w:rPr>
        <w:t>Исполнительного директора</w:t>
      </w:r>
      <w:r w:rsidR="00573787" w:rsidRPr="00DC0DA3">
        <w:rPr>
          <w:rFonts w:cstheme="minorHAnsi"/>
          <w:lang w:val="ru-RU" w:eastAsia="ru-RU"/>
        </w:rPr>
        <w:t>.</w:t>
      </w:r>
    </w:p>
    <w:p w14:paraId="2AABFB44" w14:textId="7E9E0F4D" w:rsidR="00573787" w:rsidRPr="00DC0DA3" w:rsidRDefault="001A7D7E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>Исполнительным</w:t>
      </w:r>
      <w:r w:rsidR="00573787" w:rsidRPr="00DC0DA3">
        <w:rPr>
          <w:rFonts w:cstheme="minorHAnsi"/>
          <w:lang w:val="ru-RU" w:eastAsia="ru-RU"/>
        </w:rPr>
        <w:t xml:space="preserve"> директором может быть любое физическое лицо, избранное в соответствии с Уставом и заключившее с Ассоциацией трудовой договор. Совмещение лицом, осуществляющим функции </w:t>
      </w:r>
      <w:r w:rsidRPr="0025290F">
        <w:rPr>
          <w:rFonts w:ascii="Arial" w:hAnsi="Arial" w:cs="Arial"/>
          <w:lang w:val="ru-RU" w:eastAsia="ru-RU"/>
        </w:rPr>
        <w:t>Исполнительного</w:t>
      </w:r>
      <w:r w:rsidR="00573787" w:rsidRPr="00DC0DA3">
        <w:rPr>
          <w:rFonts w:cstheme="minorHAnsi"/>
          <w:lang w:val="ru-RU" w:eastAsia="ru-RU"/>
        </w:rPr>
        <w:t xml:space="preserve"> директора Ассоциации, должностей в органах управления других организаций допускается только с предварительного </w:t>
      </w:r>
      <w:r w:rsidR="00573787" w:rsidRPr="00BA471A">
        <w:rPr>
          <w:rFonts w:cstheme="minorHAnsi"/>
          <w:lang w:val="ru-RU" w:eastAsia="ru-RU"/>
        </w:rPr>
        <w:t xml:space="preserve">согласия </w:t>
      </w:r>
      <w:r w:rsidR="000D0DF5" w:rsidRPr="009E01B1">
        <w:rPr>
          <w:rFonts w:cstheme="minorHAnsi"/>
          <w:lang w:val="ru-RU"/>
        </w:rPr>
        <w:t>Совета директоров</w:t>
      </w:r>
      <w:r w:rsidR="00573787" w:rsidRPr="00DC0DA3">
        <w:rPr>
          <w:rFonts w:cstheme="minorHAnsi"/>
          <w:lang w:val="ru-RU" w:eastAsia="ru-RU"/>
        </w:rPr>
        <w:t>.</w:t>
      </w:r>
    </w:p>
    <w:p w14:paraId="22D31B93" w14:textId="39867ACC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При учреждении Ассоциации </w:t>
      </w:r>
      <w:r w:rsidR="001A7D7E" w:rsidRPr="0025290F">
        <w:rPr>
          <w:rFonts w:ascii="Arial" w:hAnsi="Arial" w:cs="Arial"/>
          <w:lang w:val="ru-RU" w:eastAsia="ru-RU"/>
        </w:rPr>
        <w:t>Исполнительный</w:t>
      </w:r>
      <w:r w:rsidRPr="00DC0DA3">
        <w:rPr>
          <w:rFonts w:cstheme="minorHAnsi"/>
          <w:lang w:val="ru-RU" w:eastAsia="ru-RU"/>
        </w:rPr>
        <w:t xml:space="preserve"> директор </w:t>
      </w:r>
      <w:r w:rsidR="009E328F" w:rsidRPr="0025290F">
        <w:rPr>
          <w:rFonts w:ascii="Arial" w:hAnsi="Arial" w:cs="Arial"/>
          <w:lang w:val="ru-RU" w:eastAsia="ru-RU"/>
        </w:rPr>
        <w:t>избирается</w:t>
      </w:r>
      <w:r w:rsidRPr="00DC0DA3">
        <w:rPr>
          <w:rFonts w:cstheme="minorHAnsi"/>
          <w:lang w:val="ru-RU" w:eastAsia="ru-RU"/>
        </w:rPr>
        <w:t xml:space="preserve"> Учредителями. Впоследствии </w:t>
      </w:r>
      <w:r w:rsidR="001A7D7E" w:rsidRPr="0025290F">
        <w:rPr>
          <w:rFonts w:ascii="Arial" w:hAnsi="Arial" w:cs="Arial"/>
          <w:lang w:val="ru-RU" w:eastAsia="ru-RU"/>
        </w:rPr>
        <w:t>Исполнительный</w:t>
      </w:r>
      <w:r w:rsidRPr="00DC0DA3">
        <w:rPr>
          <w:rFonts w:cstheme="minorHAnsi"/>
          <w:lang w:val="ru-RU" w:eastAsia="ru-RU"/>
        </w:rPr>
        <w:t xml:space="preserve"> директор </w:t>
      </w:r>
      <w:r w:rsidR="00CC728E" w:rsidRPr="0025290F">
        <w:rPr>
          <w:rFonts w:ascii="Arial" w:hAnsi="Arial" w:cs="Arial"/>
          <w:lang w:val="ru-RU" w:eastAsia="ru-RU"/>
        </w:rPr>
        <w:t>избирается</w:t>
      </w:r>
      <w:r w:rsidRPr="00DC0DA3">
        <w:rPr>
          <w:rFonts w:cstheme="minorHAnsi"/>
          <w:lang w:val="ru-RU" w:eastAsia="ru-RU"/>
        </w:rPr>
        <w:t xml:space="preserve"> Общим собранием. Срок полномочий составляет 2 (два) года. </w:t>
      </w:r>
      <w:r w:rsidR="00F93DE8" w:rsidRPr="0025290F">
        <w:rPr>
          <w:rFonts w:ascii="Arial" w:hAnsi="Arial" w:cs="Arial"/>
          <w:lang w:val="ru-RU" w:eastAsia="ru-RU"/>
        </w:rPr>
        <w:t>Исполнительный</w:t>
      </w:r>
      <w:r w:rsidRPr="00DC0DA3">
        <w:rPr>
          <w:rFonts w:cstheme="minorHAnsi"/>
          <w:lang w:val="ru-RU" w:eastAsia="ru-RU"/>
        </w:rPr>
        <w:t xml:space="preserve"> директор </w:t>
      </w:r>
      <w:r w:rsidR="00F93DE8" w:rsidRPr="0025290F">
        <w:rPr>
          <w:rFonts w:ascii="Arial" w:hAnsi="Arial" w:cs="Arial"/>
          <w:lang w:val="ru-RU" w:eastAsia="ru-RU"/>
        </w:rPr>
        <w:t>может</w:t>
      </w:r>
      <w:r w:rsidRPr="00DC0DA3">
        <w:rPr>
          <w:rFonts w:cstheme="minorHAnsi"/>
          <w:lang w:val="ru-RU" w:eastAsia="ru-RU"/>
        </w:rPr>
        <w:t xml:space="preserve"> переизбираться неограниченное количество раз (включая переизбрание подряд).</w:t>
      </w:r>
    </w:p>
    <w:p w14:paraId="17D58EE7" w14:textId="61171694" w:rsidR="00573787" w:rsidRPr="00DC0DA3" w:rsidRDefault="009E328F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25290F">
        <w:rPr>
          <w:rFonts w:ascii="Arial" w:hAnsi="Arial" w:cs="Arial"/>
          <w:lang w:val="ru-RU" w:eastAsia="ru-RU"/>
        </w:rPr>
        <w:t xml:space="preserve">Трудовой договор с </w:t>
      </w:r>
      <w:r w:rsidR="001A7D7E" w:rsidRPr="0025290F">
        <w:rPr>
          <w:rFonts w:ascii="Arial" w:hAnsi="Arial" w:cs="Arial"/>
          <w:lang w:val="ru-RU" w:eastAsia="ru-RU"/>
        </w:rPr>
        <w:t>Исполнительным</w:t>
      </w:r>
      <w:r w:rsidR="00573787" w:rsidRPr="00DC0DA3">
        <w:rPr>
          <w:rFonts w:cstheme="minorHAnsi"/>
          <w:lang w:val="ru-RU" w:eastAsia="ru-RU"/>
        </w:rPr>
        <w:t xml:space="preserve"> директором от имени Ассоциации подписывается Председателем </w:t>
      </w:r>
      <w:r w:rsidR="000D0DF5">
        <w:rPr>
          <w:rFonts w:cstheme="minorHAnsi"/>
          <w:lang w:val="ru-RU"/>
        </w:rPr>
        <w:t>Совета директоров</w:t>
      </w:r>
      <w:r w:rsidR="00573787" w:rsidRPr="00DC0DA3">
        <w:rPr>
          <w:rFonts w:cstheme="minorHAnsi"/>
          <w:lang w:val="ru-RU" w:eastAsia="ru-RU"/>
        </w:rPr>
        <w:t xml:space="preserve"> или иным членом </w:t>
      </w:r>
      <w:r w:rsidR="000D0DF5">
        <w:rPr>
          <w:rFonts w:cstheme="minorHAnsi"/>
          <w:lang w:val="ru-RU"/>
        </w:rPr>
        <w:t>Совета директоров</w:t>
      </w:r>
      <w:r w:rsidR="00573787" w:rsidRPr="00DC0DA3">
        <w:rPr>
          <w:rFonts w:cstheme="minorHAnsi"/>
          <w:lang w:val="ru-RU" w:eastAsia="ru-RU"/>
        </w:rPr>
        <w:t>, уполномоченным на это соответствующим решением Общего собрания.</w:t>
      </w:r>
    </w:p>
    <w:p w14:paraId="76D7E5BE" w14:textId="44EAFEC4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Общее собрание вправе в любое время принять решение о досрочном прекращении полномочий </w:t>
      </w:r>
      <w:r w:rsidR="001A7D7E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 и об избрании нового </w:t>
      </w:r>
      <w:r w:rsidR="001A7D7E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 Ассоциации.</w:t>
      </w:r>
      <w:r w:rsidR="009E328F" w:rsidRPr="0025290F">
        <w:rPr>
          <w:rFonts w:ascii="Arial" w:hAnsi="Arial" w:cs="Arial"/>
          <w:lang w:val="ru-RU" w:eastAsia="ru-RU"/>
        </w:rPr>
        <w:t xml:space="preserve"> </w:t>
      </w:r>
    </w:p>
    <w:p w14:paraId="10E14E7F" w14:textId="77777777" w:rsidR="009E328F" w:rsidRPr="00FE32BB" w:rsidRDefault="001A7D7E" w:rsidP="00FE32BB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FE32BB">
        <w:rPr>
          <w:rFonts w:cstheme="minorHAnsi"/>
          <w:lang w:val="ru-RU" w:eastAsia="ru-RU"/>
        </w:rPr>
        <w:t>Исполнительный директор</w:t>
      </w:r>
      <w:r w:rsidR="00953F9B" w:rsidRPr="00FE32BB">
        <w:rPr>
          <w:rFonts w:cstheme="minorHAnsi"/>
          <w:lang w:val="ru-RU" w:eastAsia="ru-RU"/>
        </w:rPr>
        <w:t xml:space="preserve"> Ассоциации</w:t>
      </w:r>
      <w:r w:rsidR="009E328F" w:rsidRPr="00FE32BB">
        <w:rPr>
          <w:rFonts w:cstheme="minorHAnsi"/>
          <w:lang w:val="ru-RU" w:eastAsia="ru-RU"/>
        </w:rPr>
        <w:t>:</w:t>
      </w:r>
    </w:p>
    <w:p w14:paraId="2E7CB295" w14:textId="59E55C1E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без доверенности действует от имени Ассоциации, представляет ее во всех учреждениях, организациях и предприятиях на территории Российской Федерации и за рубежом, представляет Ассоциацию в судах, совершает сделки, заключает, изменяет и </w:t>
      </w:r>
      <w:r w:rsidR="00BA590A">
        <w:rPr>
          <w:rFonts w:cstheme="minorHAnsi"/>
          <w:lang w:val="ru-RU" w:eastAsia="ru-RU"/>
        </w:rPr>
        <w:t xml:space="preserve">прекращает </w:t>
      </w:r>
      <w:r w:rsidRPr="00DC0DA3">
        <w:rPr>
          <w:rFonts w:cstheme="minorHAnsi"/>
          <w:lang w:val="ru-RU" w:eastAsia="ru-RU"/>
        </w:rPr>
        <w:t>договоры от имени и в интересах Ассоциации, выдает доверенности от имени Ассоциации</w:t>
      </w:r>
      <w:r w:rsidR="00592024">
        <w:rPr>
          <w:rFonts w:cstheme="minorHAnsi"/>
          <w:lang w:val="ru-RU" w:eastAsia="ru-RU"/>
        </w:rPr>
        <w:t xml:space="preserve"> (с учетом ограничений, установленных настоящим Уставом)</w:t>
      </w:r>
      <w:r w:rsidRPr="00DC0DA3">
        <w:rPr>
          <w:rFonts w:cstheme="minorHAnsi"/>
          <w:lang w:val="ru-RU" w:eastAsia="ru-RU"/>
        </w:rPr>
        <w:t xml:space="preserve">, издает приказы и дает указания, обязательные для всех работников Ассоциации, в соответствии с решениями Общего собрания и </w:t>
      </w:r>
      <w:r w:rsidR="00795357">
        <w:rPr>
          <w:rFonts w:cstheme="minorHAnsi"/>
          <w:lang w:val="ru-RU" w:eastAsia="ru-RU"/>
        </w:rPr>
        <w:t>Совета директоров;</w:t>
      </w:r>
    </w:p>
    <w:p w14:paraId="00DBC41E" w14:textId="4A5A5535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без доверенности представляет интересы и выступает от имени Ассоциации в отношениях с коммерческими и некоммерческими организациями, хозяйственными обществами </w:t>
      </w:r>
      <w:r w:rsidR="00795357">
        <w:rPr>
          <w:rFonts w:cstheme="minorHAnsi"/>
          <w:lang w:val="ru-RU" w:eastAsia="ru-RU"/>
        </w:rPr>
        <w:t xml:space="preserve">и </w:t>
      </w:r>
      <w:r w:rsidRPr="00DC0DA3">
        <w:rPr>
          <w:rFonts w:cstheme="minorHAnsi"/>
          <w:lang w:val="ru-RU" w:eastAsia="ru-RU"/>
        </w:rPr>
        <w:t>иными третьими лицами;</w:t>
      </w:r>
    </w:p>
    <w:p w14:paraId="09FF590A" w14:textId="5E145123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lastRenderedPageBreak/>
        <w:t xml:space="preserve">обеспечивает выполнение решений Общего собрания и </w:t>
      </w:r>
      <w:r w:rsidR="00795357">
        <w:rPr>
          <w:rFonts w:cstheme="minorHAnsi"/>
          <w:lang w:val="ru-RU" w:eastAsia="ru-RU"/>
        </w:rPr>
        <w:t>Совета директоров</w:t>
      </w:r>
      <w:r w:rsidRPr="00DC0DA3">
        <w:rPr>
          <w:rFonts w:cstheme="minorHAnsi"/>
          <w:lang w:val="ru-RU" w:eastAsia="ru-RU"/>
        </w:rPr>
        <w:t>;</w:t>
      </w:r>
    </w:p>
    <w:p w14:paraId="5036741B" w14:textId="21FEF995" w:rsidR="00BA590A" w:rsidRPr="00BA590A" w:rsidRDefault="00A21060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>
        <w:rPr>
          <w:rFonts w:cstheme="minorHAnsi"/>
          <w:lang w:val="ru-RU" w:eastAsia="ru-RU"/>
        </w:rPr>
        <w:t xml:space="preserve">распоряжается имуществом и денежными средствами Ассоциации </w:t>
      </w:r>
      <w:r w:rsidR="00BA590A">
        <w:rPr>
          <w:rFonts w:cstheme="minorHAnsi"/>
          <w:lang w:val="ru-RU" w:eastAsia="ru-RU"/>
        </w:rPr>
        <w:t xml:space="preserve">в соответствии с утвержденным </w:t>
      </w:r>
      <w:r w:rsidR="00BA590A" w:rsidRPr="00BA590A">
        <w:rPr>
          <w:rFonts w:cstheme="minorHAnsi"/>
          <w:lang w:val="ru-RU" w:eastAsia="ru-RU"/>
        </w:rPr>
        <w:t>бюджет</w:t>
      </w:r>
      <w:r w:rsidR="00BA590A">
        <w:rPr>
          <w:rFonts w:cstheme="minorHAnsi"/>
          <w:lang w:val="ru-RU" w:eastAsia="ru-RU"/>
        </w:rPr>
        <w:t>ом</w:t>
      </w:r>
      <w:r w:rsidR="00BA590A" w:rsidRPr="00BA590A">
        <w:rPr>
          <w:rFonts w:cstheme="minorHAnsi"/>
          <w:lang w:val="ru-RU" w:eastAsia="ru-RU"/>
        </w:rPr>
        <w:t>, финансов</w:t>
      </w:r>
      <w:r w:rsidR="00BA590A">
        <w:rPr>
          <w:rFonts w:cstheme="minorHAnsi"/>
          <w:lang w:val="ru-RU" w:eastAsia="ru-RU"/>
        </w:rPr>
        <w:t>ым</w:t>
      </w:r>
      <w:r w:rsidR="00BA590A" w:rsidRPr="00BA590A">
        <w:rPr>
          <w:rFonts w:cstheme="minorHAnsi"/>
          <w:lang w:val="ru-RU" w:eastAsia="ru-RU"/>
        </w:rPr>
        <w:t xml:space="preserve"> и (или) бизнес</w:t>
      </w:r>
      <w:r w:rsidR="002F786C">
        <w:rPr>
          <w:rFonts w:cstheme="minorHAnsi"/>
          <w:lang w:val="ru-RU" w:eastAsia="ru-RU"/>
        </w:rPr>
        <w:t>-</w:t>
      </w:r>
      <w:r w:rsidR="00BA590A" w:rsidRPr="00BA590A">
        <w:rPr>
          <w:rFonts w:cstheme="minorHAnsi"/>
          <w:lang w:val="ru-RU" w:eastAsia="ru-RU"/>
        </w:rPr>
        <w:t>план</w:t>
      </w:r>
      <w:r w:rsidR="00BA590A">
        <w:rPr>
          <w:rFonts w:cstheme="minorHAnsi"/>
          <w:lang w:val="ru-RU" w:eastAsia="ru-RU"/>
        </w:rPr>
        <w:t>ом Ассоциации</w:t>
      </w:r>
      <w:r>
        <w:rPr>
          <w:rFonts w:cstheme="minorHAnsi"/>
          <w:lang w:val="ru-RU" w:eastAsia="ru-RU"/>
        </w:rPr>
        <w:t xml:space="preserve">, решениями Общего собрания и (или) Совета директоров; </w:t>
      </w:r>
    </w:p>
    <w:p w14:paraId="529B3936" w14:textId="72C03462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ежегодно представляет в уполномоченный орган и размещает в информационно-телекоммуникационной сети Интернет (предоставляет средствам массовой информации для опубликования) отчетность в объеме и в сроки, предусмотренны</w:t>
      </w:r>
      <w:r w:rsidR="002F786C">
        <w:rPr>
          <w:rFonts w:cstheme="minorHAnsi"/>
          <w:lang w:val="ru-RU" w:eastAsia="ru-RU"/>
        </w:rPr>
        <w:t>е</w:t>
      </w:r>
      <w:r w:rsidRPr="00DC0DA3">
        <w:rPr>
          <w:rFonts w:cstheme="minorHAnsi"/>
          <w:lang w:val="ru-RU" w:eastAsia="ru-RU"/>
        </w:rPr>
        <w:t xml:space="preserve"> законодательством Российской Федерации;</w:t>
      </w:r>
    </w:p>
    <w:p w14:paraId="27EEB388" w14:textId="77777777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осуществляет международные связи;</w:t>
      </w:r>
    </w:p>
    <w:p w14:paraId="0B6A4193" w14:textId="6528157F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осуществляет подбор работников Ассоциации, заключает, изменяет и </w:t>
      </w:r>
      <w:r w:rsidR="00A21060">
        <w:rPr>
          <w:rFonts w:cstheme="minorHAnsi"/>
          <w:lang w:val="ru-RU" w:eastAsia="ru-RU"/>
        </w:rPr>
        <w:t>прекращает</w:t>
      </w:r>
      <w:r w:rsidRPr="00DC0DA3">
        <w:rPr>
          <w:rFonts w:cstheme="minorHAnsi"/>
          <w:lang w:val="ru-RU" w:eastAsia="ru-RU"/>
        </w:rPr>
        <w:t xml:space="preserve"> трудовые договоры с работниками Ассоциации;</w:t>
      </w:r>
    </w:p>
    <w:p w14:paraId="06625DBA" w14:textId="71BFA77F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разрабатывает материалы, проекты и предложения по вопросам, выносимым на рассмотрение Общего собрания и</w:t>
      </w:r>
      <w:r w:rsidR="00A21060">
        <w:rPr>
          <w:rFonts w:cstheme="minorHAnsi"/>
          <w:lang w:val="ru-RU" w:eastAsia="ru-RU"/>
        </w:rPr>
        <w:t xml:space="preserve"> (</w:t>
      </w:r>
      <w:r w:rsidRPr="00DC0DA3">
        <w:rPr>
          <w:rFonts w:cstheme="minorHAnsi"/>
          <w:lang w:val="ru-RU" w:eastAsia="ru-RU"/>
        </w:rPr>
        <w:t>или</w:t>
      </w:r>
      <w:r w:rsidR="00A21060">
        <w:rPr>
          <w:rFonts w:cstheme="minorHAnsi"/>
          <w:lang w:val="ru-RU" w:eastAsia="ru-RU"/>
        </w:rPr>
        <w:t>)</w:t>
      </w:r>
      <w:r w:rsidRPr="00DC0DA3">
        <w:rPr>
          <w:rFonts w:cstheme="minorHAnsi"/>
          <w:lang w:val="ru-RU" w:eastAsia="ru-RU"/>
        </w:rPr>
        <w:t xml:space="preserve"> </w:t>
      </w:r>
      <w:r w:rsidR="00795357">
        <w:rPr>
          <w:rFonts w:cstheme="minorHAnsi"/>
          <w:lang w:val="ru-RU" w:eastAsia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, представляет на утверждение </w:t>
      </w:r>
      <w:r w:rsidR="00795357">
        <w:rPr>
          <w:rFonts w:cstheme="minorHAnsi"/>
          <w:lang w:val="ru-RU" w:eastAsia="ru-RU"/>
        </w:rPr>
        <w:t xml:space="preserve">Совета директоров </w:t>
      </w:r>
      <w:r w:rsidRPr="00DC0DA3">
        <w:rPr>
          <w:rFonts w:cstheme="minorHAnsi"/>
          <w:lang w:val="ru-RU" w:eastAsia="ru-RU"/>
        </w:rPr>
        <w:t>годовой отчет и бухгалтерскую (финансовую) отчетность Ассоциации;</w:t>
      </w:r>
    </w:p>
    <w:p w14:paraId="06B25A54" w14:textId="0436178E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организует </w:t>
      </w:r>
      <w:r w:rsidR="00A21060">
        <w:rPr>
          <w:rFonts w:cstheme="minorHAnsi"/>
          <w:lang w:val="ru-RU" w:eastAsia="ru-RU"/>
        </w:rPr>
        <w:t xml:space="preserve">ведение </w:t>
      </w:r>
      <w:r w:rsidRPr="00DC0DA3">
        <w:rPr>
          <w:rFonts w:cstheme="minorHAnsi"/>
          <w:lang w:val="ru-RU" w:eastAsia="ru-RU"/>
        </w:rPr>
        <w:t>бухгалтерск</w:t>
      </w:r>
      <w:r w:rsidR="00A21060">
        <w:rPr>
          <w:rFonts w:cstheme="minorHAnsi"/>
          <w:lang w:val="ru-RU" w:eastAsia="ru-RU"/>
        </w:rPr>
        <w:t xml:space="preserve">ого </w:t>
      </w:r>
      <w:r w:rsidRPr="00DC0DA3">
        <w:rPr>
          <w:rFonts w:cstheme="minorHAnsi"/>
          <w:lang w:val="ru-RU" w:eastAsia="ru-RU"/>
        </w:rPr>
        <w:t>учет</w:t>
      </w:r>
      <w:r w:rsidR="00A21060">
        <w:rPr>
          <w:rFonts w:cstheme="minorHAnsi"/>
          <w:lang w:val="ru-RU" w:eastAsia="ru-RU"/>
        </w:rPr>
        <w:t>а</w:t>
      </w:r>
      <w:r w:rsidRPr="00DC0DA3">
        <w:rPr>
          <w:rFonts w:cstheme="minorHAnsi"/>
          <w:lang w:val="ru-RU" w:eastAsia="ru-RU"/>
        </w:rPr>
        <w:t xml:space="preserve"> и хранение документов бухгалтерского учета Ассоциации;</w:t>
      </w:r>
    </w:p>
    <w:p w14:paraId="033FED02" w14:textId="77777777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открывает в банках расчетные, валютные и другие счета;</w:t>
      </w:r>
    </w:p>
    <w:p w14:paraId="46742ACF" w14:textId="0951EDD2" w:rsidR="00573787" w:rsidRPr="00DC0DA3" w:rsidRDefault="00573787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решает другие вопросы текущей деятельности Ассоциации</w:t>
      </w:r>
      <w:r w:rsidR="00A96647">
        <w:rPr>
          <w:rFonts w:cstheme="minorHAnsi"/>
          <w:lang w:val="ru-RU" w:eastAsia="ru-RU"/>
        </w:rPr>
        <w:t xml:space="preserve"> в соответствии с требованиями настоящего Устава и действующего законодательства Российской Федерации</w:t>
      </w:r>
      <w:r w:rsidRPr="00DC0DA3">
        <w:rPr>
          <w:rFonts w:cstheme="minorHAnsi"/>
          <w:lang w:val="ru-RU" w:eastAsia="ru-RU"/>
        </w:rPr>
        <w:t>.</w:t>
      </w:r>
    </w:p>
    <w:p w14:paraId="719B332C" w14:textId="271D4331" w:rsidR="00573787" w:rsidRPr="00A96647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Решения по вопросам, отнесенным к компетенции </w:t>
      </w:r>
      <w:r w:rsidR="00F93DE8" w:rsidRPr="0025290F">
        <w:rPr>
          <w:rFonts w:ascii="Arial" w:hAnsi="Arial" w:cs="Arial"/>
          <w:lang w:val="ru-RU" w:eastAsia="ru-RU"/>
        </w:rPr>
        <w:t>Исполнительного</w:t>
      </w:r>
      <w:r w:rsidRPr="00DC0DA3">
        <w:rPr>
          <w:rFonts w:cstheme="minorHAnsi"/>
          <w:lang w:val="ru-RU" w:eastAsia="ru-RU"/>
        </w:rPr>
        <w:t xml:space="preserve"> директора, принимаются </w:t>
      </w:r>
      <w:r w:rsidR="00F93DE8" w:rsidRPr="0025290F">
        <w:rPr>
          <w:rFonts w:ascii="Arial" w:hAnsi="Arial" w:cs="Arial"/>
          <w:lang w:val="ru-RU" w:eastAsia="ru-RU"/>
        </w:rPr>
        <w:t>Исполнительным</w:t>
      </w:r>
      <w:r w:rsidRPr="00DC0DA3">
        <w:rPr>
          <w:rFonts w:cstheme="minorHAnsi"/>
          <w:lang w:val="ru-RU" w:eastAsia="ru-RU"/>
        </w:rPr>
        <w:t xml:space="preserve"> директором и оформляются письменно.</w:t>
      </w:r>
      <w:r w:rsidR="00F93DE8" w:rsidRPr="0025290F">
        <w:rPr>
          <w:rFonts w:ascii="Arial" w:hAnsi="Arial" w:cs="Arial"/>
          <w:lang w:val="ru-RU" w:eastAsia="ru-RU"/>
        </w:rPr>
        <w:t xml:space="preserve"> </w:t>
      </w:r>
    </w:p>
    <w:p w14:paraId="28A78798" w14:textId="3D289DBF" w:rsidR="00A96647" w:rsidRPr="003947E8" w:rsidRDefault="00A9664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Исполнительный директор не вправе совершать сделки и (или) принимать решения без принятия соответствующего решения Общим собранием и (или) Советом директоров, если принятие такого решения Общим собранием и (или) Советом директором предусмотрено настоящим Уставом и (или) действующим законодательством Российской Федерации. </w:t>
      </w:r>
    </w:p>
    <w:p w14:paraId="6A070602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26" w:name="_Toc62773843"/>
      <w:r w:rsidRPr="00DC0DA3">
        <w:rPr>
          <w:rFonts w:cstheme="minorHAnsi"/>
          <w:caps/>
          <w:sz w:val="20"/>
          <w:szCs w:val="20"/>
          <w:lang w:val="ru-RU" w:eastAsia="fr-FR"/>
        </w:rPr>
        <w:t>РЕВИЗИОННАЯ КОМИССИЯ (РЕВИЗОР)</w:t>
      </w:r>
      <w:bookmarkEnd w:id="26"/>
    </w:p>
    <w:p w14:paraId="2A7E71A4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Ревизионная комиссия (Ревизор) осуществляет контроль за финансово-хозяйственной деятельностью Ассоциации.</w:t>
      </w:r>
    </w:p>
    <w:p w14:paraId="4FDA5E2B" w14:textId="3E3756BE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Ревизионная комиссия (Ревизор) формируется (назначается) решением Общего собрания. Количество членов и срок полномочий Ревизионной комиссии определяется решением Общего собрания.</w:t>
      </w:r>
    </w:p>
    <w:p w14:paraId="075B7D4D" w14:textId="52A682B8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Членами Ревизионной комиссии (Ревизором) не могут являться Председатель </w:t>
      </w:r>
      <w:r w:rsidR="00BE46D0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, члены </w:t>
      </w:r>
      <w:r w:rsidR="00BE46D0">
        <w:rPr>
          <w:rFonts w:cstheme="minorHAnsi"/>
          <w:lang w:val="ru-RU"/>
        </w:rPr>
        <w:t>Совета директоров</w:t>
      </w:r>
      <w:r w:rsidRPr="00DC0DA3">
        <w:rPr>
          <w:rFonts w:cstheme="minorHAnsi"/>
          <w:lang w:val="ru-RU" w:eastAsia="ru-RU"/>
        </w:rPr>
        <w:t xml:space="preserve">, </w:t>
      </w:r>
      <w:r w:rsidR="00771A58" w:rsidRPr="0025290F">
        <w:rPr>
          <w:rFonts w:ascii="Arial" w:hAnsi="Arial" w:cs="Arial"/>
          <w:lang w:val="ru-RU" w:eastAsia="ru-RU"/>
        </w:rPr>
        <w:t xml:space="preserve">а также </w:t>
      </w:r>
      <w:r w:rsidR="001A7D7E" w:rsidRPr="0025290F">
        <w:rPr>
          <w:rFonts w:ascii="Arial" w:hAnsi="Arial" w:cs="Arial"/>
          <w:lang w:val="ru-RU" w:eastAsia="ru-RU"/>
        </w:rPr>
        <w:t>Исполнительный</w:t>
      </w:r>
      <w:r w:rsidRPr="00DC0DA3">
        <w:rPr>
          <w:rFonts w:cstheme="minorHAnsi"/>
          <w:lang w:val="ru-RU" w:eastAsia="ru-RU"/>
        </w:rPr>
        <w:t xml:space="preserve"> директор и </w:t>
      </w:r>
      <w:r w:rsidR="00655D23">
        <w:rPr>
          <w:rFonts w:cstheme="minorHAnsi"/>
          <w:lang w:val="ru-RU" w:eastAsia="ru-RU"/>
        </w:rPr>
        <w:t xml:space="preserve">иные лица, занимающие должности в органах управления </w:t>
      </w:r>
      <w:r w:rsidR="001A1349">
        <w:rPr>
          <w:rFonts w:cstheme="minorHAnsi"/>
          <w:lang w:val="ru-RU" w:eastAsia="ru-RU"/>
        </w:rPr>
        <w:t>Ассоциации</w:t>
      </w:r>
      <w:r w:rsidRPr="00DC0DA3">
        <w:rPr>
          <w:rFonts w:cstheme="minorHAnsi"/>
          <w:lang w:val="ru-RU" w:eastAsia="ru-RU"/>
        </w:rPr>
        <w:t>.</w:t>
      </w:r>
    </w:p>
    <w:p w14:paraId="5BE2B91B" w14:textId="1B518D44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 xml:space="preserve">Ревизионная комиссия (Ревизор) после избрания осуществляет ревизию финансово-хозяйственной деятельности Ассоциации и представляет отчет Общему собранию. Заседания Ревизионной </w:t>
      </w:r>
      <w:r w:rsidRPr="00DC0DA3">
        <w:rPr>
          <w:rFonts w:cstheme="minorHAnsi"/>
          <w:lang w:val="ru-RU" w:eastAsia="ru-RU"/>
        </w:rPr>
        <w:lastRenderedPageBreak/>
        <w:t>комиссии проводятся по мере необходимости, но не реже 1 (одного) раза в год. Решения Ревизионной комиссии принимаются единогласно.</w:t>
      </w:r>
    </w:p>
    <w:p w14:paraId="23E41B40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sz w:val="20"/>
          <w:szCs w:val="20"/>
          <w:lang w:val="ru-RU" w:eastAsia="ru-RU"/>
        </w:rPr>
      </w:pPr>
      <w:bookmarkStart w:id="27" w:name="_Toc62773844"/>
      <w:bookmarkEnd w:id="25"/>
      <w:r w:rsidRPr="00DC0DA3">
        <w:rPr>
          <w:rFonts w:cstheme="minorHAnsi"/>
          <w:caps/>
          <w:sz w:val="20"/>
          <w:szCs w:val="20"/>
          <w:lang w:val="ru-RU" w:eastAsia="fr-FR"/>
        </w:rPr>
        <w:t>имущество ассоциации</w:t>
      </w:r>
      <w:bookmarkEnd w:id="27"/>
    </w:p>
    <w:p w14:paraId="00F622F2" w14:textId="7661413E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Ассоциация может иметь в собственности и на иных правах в соответствии с действующим законодательством Российской Федерации объекты движимого и недвижимого имущества, включая здания, строения, сооружения, земельные участки, объекты жилищного фонда, транспорт, оборудование, инвентарь, денежные средства, ценные бумаги, иное имущество и имущественные права, необходимые для обеспечения уставной деятельности Ассоциации, и может распоряжаться указанным имуществом и имущественными правами</w:t>
      </w:r>
      <w:r w:rsidR="00AF6F4D">
        <w:rPr>
          <w:rFonts w:cstheme="minorHAnsi"/>
          <w:lang w:val="ru-RU"/>
        </w:rPr>
        <w:t xml:space="preserve"> в соответствии с настоящим Уставом и действующим законодательством Российской Федерации</w:t>
      </w:r>
      <w:r w:rsidRPr="00DC0DA3">
        <w:rPr>
          <w:rFonts w:cstheme="minorHAnsi"/>
          <w:lang w:val="ru-RU"/>
        </w:rPr>
        <w:t>. Ассоциация может обладать интеллектуальными правами на результаты интеллектуальной деятельности и приравненные к ним средства индивидуализации.</w:t>
      </w:r>
    </w:p>
    <w:p w14:paraId="7DA75655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Собственником создаваемого и/или приобретаемого имущества является Ассоциация. Члены Ассоциации не имеют права собственности на имущество, принадлежащее Ассоциации. Полученная Ассоциацией прибыль не подлежит распределению между членами Ассоциации.</w:t>
      </w:r>
    </w:p>
    <w:p w14:paraId="17A7F278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 w:rsidRPr="00DC0DA3">
        <w:rPr>
          <w:rFonts w:cstheme="minorHAnsi"/>
          <w:lang w:val="ru-RU"/>
        </w:rPr>
        <w:t>Источниками</w:t>
      </w:r>
      <w:r w:rsidRPr="00DC0DA3">
        <w:rPr>
          <w:rFonts w:cstheme="minorHAnsi"/>
          <w:lang w:val="ru-RU" w:eastAsia="ru-RU"/>
        </w:rPr>
        <w:t xml:space="preserve"> формирования имущества и средств Ассоциации являются:</w:t>
      </w:r>
    </w:p>
    <w:p w14:paraId="210DA0B7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вступительные, ежегодные членские взносы и дополнительные имущественные взносы, предоставляемые членами Ассоциации в соответствии с настоящим Уставом и Положением о взносах;</w:t>
      </w:r>
    </w:p>
    <w:p w14:paraId="22DB4C06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добровольные имущественные взносы и пожертвования, предоставляемые гражданами и юридическими лицами в денежной или натуральной форме;</w:t>
      </w:r>
    </w:p>
    <w:p w14:paraId="520036DA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субсидии и гранты;</w:t>
      </w:r>
    </w:p>
    <w:p w14:paraId="6D453DA2" w14:textId="3076EE90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поступления от деятельности по привлечению ресурсов (проведение кампаний по привлечению благотворителей и добровольцев, проведение кампаний по сбору пожертвований в соответствии с законодательством Российской Федерации, реализация имущества и пожертвований, поступивших от жертвователей, в соответствии с их пожеланиями);</w:t>
      </w:r>
    </w:p>
    <w:p w14:paraId="145A5409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выручка от реализации товаров, работ, услуг и иные доходы от разрешенной законом приносящей доход деятельности;</w:t>
      </w:r>
    </w:p>
    <w:p w14:paraId="68568B33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доходы от деятельности хозяйственных обществ, учрежденных Ассоциацией;</w:t>
      </w:r>
    </w:p>
    <w:p w14:paraId="5B270AA1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дивиденды (доходы, проценты), получаемые по акциям, облигациям, другим ценным бумагам и вкладам;</w:t>
      </w:r>
    </w:p>
    <w:p w14:paraId="03CF99EF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труд добровольцев (волонтеров);</w:t>
      </w:r>
    </w:p>
    <w:p w14:paraId="4E511853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доходы, получаемые от собственности Ассоциации; и</w:t>
      </w:r>
    </w:p>
    <w:p w14:paraId="181F1254" w14:textId="77777777" w:rsidR="00573787" w:rsidRPr="00DC0DA3" w:rsidRDefault="0057378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 w:rsidRPr="00DC0DA3">
        <w:rPr>
          <w:rFonts w:cstheme="minorHAnsi"/>
          <w:lang w:val="ru-RU" w:eastAsia="ru-RU"/>
        </w:rPr>
        <w:t>иные источники, не запрещенные законодательством Российской Федерации.</w:t>
      </w:r>
    </w:p>
    <w:p w14:paraId="7B0EE2C0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28" w:name="_Toc62773845"/>
      <w:bookmarkStart w:id="29" w:name="bookmark20"/>
      <w:r w:rsidRPr="00DC0DA3">
        <w:rPr>
          <w:rFonts w:cstheme="minorHAnsi"/>
          <w:caps/>
          <w:sz w:val="20"/>
          <w:szCs w:val="20"/>
          <w:lang w:val="ru-RU" w:eastAsia="fr-FR"/>
        </w:rPr>
        <w:t>Реорганизация и ликвидация Ассоциации</w:t>
      </w:r>
      <w:bookmarkEnd w:id="28"/>
      <w:bookmarkEnd w:id="29"/>
    </w:p>
    <w:p w14:paraId="051DCF79" w14:textId="5DAAD1CB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Реорганизация Ассоциации осуществляется по решению Общего собрания в порядке, </w:t>
      </w:r>
      <w:r w:rsidRPr="00DC0DA3">
        <w:rPr>
          <w:rFonts w:cstheme="minorHAnsi"/>
          <w:lang w:val="ru-RU"/>
        </w:rPr>
        <w:lastRenderedPageBreak/>
        <w:t>предусмотренном законодательством Российской Федерации.</w:t>
      </w:r>
    </w:p>
    <w:p w14:paraId="63AD01D6" w14:textId="7EE85DA4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 xml:space="preserve">Ликвидация Ассоциации производится по решению Общего собрания или по решению суда в </w:t>
      </w:r>
      <w:r w:rsidR="00AF6F4D">
        <w:rPr>
          <w:rFonts w:cstheme="minorHAnsi"/>
          <w:lang w:val="ru-RU"/>
        </w:rPr>
        <w:t xml:space="preserve">случаях, </w:t>
      </w:r>
      <w:r w:rsidRPr="00DC0DA3">
        <w:rPr>
          <w:rFonts w:cstheme="minorHAnsi"/>
          <w:lang w:val="ru-RU"/>
        </w:rPr>
        <w:t xml:space="preserve">установленных </w:t>
      </w:r>
      <w:r w:rsidR="00AF6F4D">
        <w:rPr>
          <w:rFonts w:cstheme="minorHAnsi"/>
          <w:lang w:val="ru-RU"/>
        </w:rPr>
        <w:t xml:space="preserve">действующим </w:t>
      </w:r>
      <w:r w:rsidRPr="00DC0DA3">
        <w:rPr>
          <w:rFonts w:cstheme="minorHAnsi"/>
          <w:lang w:val="ru-RU"/>
        </w:rPr>
        <w:t>законодательством</w:t>
      </w:r>
      <w:r w:rsidRPr="00DC0DA3">
        <w:rPr>
          <w:rFonts w:cstheme="minorHAnsi"/>
          <w:color w:val="000000"/>
          <w:lang w:val="ru-RU" w:eastAsia="ru-RU"/>
        </w:rPr>
        <w:t xml:space="preserve"> Российской Федерации</w:t>
      </w:r>
      <w:r w:rsidRPr="00DC0DA3">
        <w:rPr>
          <w:rFonts w:cstheme="minorHAnsi"/>
          <w:lang w:val="ru-RU"/>
        </w:rPr>
        <w:t>. Ликвидация Ассоциации осуществляется в порядке, предусмотренном законодательством</w:t>
      </w:r>
      <w:r w:rsidRPr="00DC0DA3">
        <w:rPr>
          <w:rFonts w:cstheme="minorHAnsi"/>
          <w:color w:val="000000"/>
          <w:lang w:val="ru-RU" w:eastAsia="ru-RU"/>
        </w:rPr>
        <w:t xml:space="preserve"> Российской Федерации</w:t>
      </w:r>
      <w:r w:rsidRPr="00DC0DA3">
        <w:rPr>
          <w:rFonts w:cstheme="minorHAnsi"/>
          <w:lang w:val="ru-RU"/>
        </w:rPr>
        <w:t>.</w:t>
      </w:r>
    </w:p>
    <w:p w14:paraId="7F2C6760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Если иное не установлено законодательством Российской Федерации, при ликвидации Ассоциации оставшееся после удовлетворения требований кредиторов имущество Ассоциации направляется на реализацию целей деятельности Ассоциации, предусмотренных настоящим Уставом, или на благотворительные цели.</w:t>
      </w:r>
    </w:p>
    <w:p w14:paraId="6586B8A5" w14:textId="77777777" w:rsidR="00573787" w:rsidRPr="00DC0DA3" w:rsidRDefault="00573787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30" w:name="_Toc62773846"/>
      <w:r w:rsidRPr="00DC0DA3">
        <w:rPr>
          <w:rFonts w:cstheme="minorHAnsi"/>
          <w:caps/>
          <w:sz w:val="20"/>
          <w:szCs w:val="20"/>
          <w:lang w:val="ru-RU" w:eastAsia="fr-FR"/>
        </w:rPr>
        <w:t>Заключительные положения</w:t>
      </w:r>
      <w:bookmarkEnd w:id="30"/>
    </w:p>
    <w:p w14:paraId="7C668BFF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Иные вопросы, не урегулированные в настоящем Уставе, регулируются внутренними документами Ассоциации и (или) действующим законодательством Российской Федерации.</w:t>
      </w:r>
    </w:p>
    <w:p w14:paraId="0515B1B9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Любые изменения и (или) дополнения в настоящий Устав могут быть внесены только на основании решения Общего собрания в соответствии с действующим законодательством Российской Федерации.</w:t>
      </w:r>
    </w:p>
    <w:p w14:paraId="2C4FB1E4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Изменения и дополнения к Уставу должны быть зарегистрированы в установленном законодательством Российской Федерации порядке и приобретают юридическую силу с даты такой регистрации.</w:t>
      </w:r>
    </w:p>
    <w:p w14:paraId="08684DB3" w14:textId="77777777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Положения настоящего Устава действуют в течение всего периода деятельности Ассоциации.</w:t>
      </w:r>
    </w:p>
    <w:p w14:paraId="247985A6" w14:textId="7D3F3D85" w:rsidR="00573787" w:rsidRPr="00DC0DA3" w:rsidRDefault="00573787" w:rsidP="00573787">
      <w:pPr>
        <w:pStyle w:val="Level2Number"/>
        <w:spacing w:before="260" w:after="60" w:line="260" w:lineRule="atLeast"/>
        <w:rPr>
          <w:rFonts w:cstheme="minorHAnsi"/>
          <w:lang w:val="ru-RU"/>
        </w:rPr>
      </w:pPr>
      <w:r w:rsidRPr="00DC0DA3">
        <w:rPr>
          <w:rFonts w:cstheme="minorHAnsi"/>
          <w:lang w:val="ru-RU"/>
        </w:rPr>
        <w:t>Недействительность какого-либо положения настоящего Устава не влечет за собой недействительности других его положений.</w:t>
      </w:r>
    </w:p>
    <w:sectPr w:rsidR="00573787" w:rsidRPr="00DC0DA3" w:rsidSect="00E9433B">
      <w:footerReference w:type="default" r:id="rId10"/>
      <w:pgSz w:w="11906" w:h="16838"/>
      <w:pgMar w:top="1440" w:right="827" w:bottom="1440" w:left="10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73AB" w14:textId="77777777" w:rsidR="00A46E77" w:rsidRDefault="00A46E77" w:rsidP="00573787">
      <w:pPr>
        <w:spacing w:line="240" w:lineRule="auto"/>
      </w:pPr>
      <w:r>
        <w:separator/>
      </w:r>
    </w:p>
  </w:endnote>
  <w:endnote w:type="continuationSeparator" w:id="0">
    <w:p w14:paraId="5A995ADD" w14:textId="77777777" w:rsidR="00A46E77" w:rsidRDefault="00A46E77" w:rsidP="00573787">
      <w:pPr>
        <w:spacing w:line="240" w:lineRule="auto"/>
      </w:pPr>
      <w:r>
        <w:continuationSeparator/>
      </w:r>
    </w:p>
  </w:endnote>
  <w:endnote w:type="continuationNotice" w:id="1">
    <w:p w14:paraId="4EC19009" w14:textId="77777777" w:rsidR="00A46E77" w:rsidRDefault="00A46E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)"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2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8D132" w14:textId="7CFBF61B" w:rsidR="00A96647" w:rsidRDefault="00A96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9EE31C0" w14:textId="77777777" w:rsidR="00A96647" w:rsidRDefault="00A9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5871" w14:textId="77777777" w:rsidR="00A46E77" w:rsidRDefault="00A46E77" w:rsidP="00573787">
      <w:pPr>
        <w:spacing w:line="240" w:lineRule="auto"/>
      </w:pPr>
      <w:r>
        <w:separator/>
      </w:r>
    </w:p>
  </w:footnote>
  <w:footnote w:type="continuationSeparator" w:id="0">
    <w:p w14:paraId="18A0410C" w14:textId="77777777" w:rsidR="00A46E77" w:rsidRDefault="00A46E77" w:rsidP="00573787">
      <w:pPr>
        <w:spacing w:line="240" w:lineRule="auto"/>
      </w:pPr>
      <w:r>
        <w:continuationSeparator/>
      </w:r>
    </w:p>
  </w:footnote>
  <w:footnote w:type="continuationNotice" w:id="1">
    <w:p w14:paraId="3AA81496" w14:textId="77777777" w:rsidR="00A46E77" w:rsidRDefault="00A46E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4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5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6" w15:restartNumberingAfterBreak="0">
    <w:nsid w:val="4E4B4E3E"/>
    <w:multiLevelType w:val="multilevel"/>
    <w:tmpl w:val="8A3459F6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1"/>
        </w:tabs>
        <w:ind w:left="721" w:hanging="720"/>
      </w:pPr>
      <w:rPr>
        <w:b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1"/>
        </w:tabs>
        <w:ind w:left="721" w:hanging="720"/>
      </w:pPr>
      <w:rPr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1"/>
        </w:tabs>
        <w:ind w:left="1441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1"/>
        </w:tabs>
        <w:ind w:left="2161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1"/>
        </w:tabs>
        <w:ind w:left="2881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1"/>
        </w:tabs>
        <w:ind w:left="3601" w:hanging="720"/>
      </w:p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</w:abstractNum>
  <w:abstractNum w:abstractNumId="7" w15:restartNumberingAfterBreak="0">
    <w:nsid w:val="511C70D7"/>
    <w:multiLevelType w:val="multilevel"/>
    <w:tmpl w:val="4E2EC262"/>
    <w:name w:val="AOTO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1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7"/>
    <w:rsid w:val="000059DC"/>
    <w:rsid w:val="000067A7"/>
    <w:rsid w:val="00006C10"/>
    <w:rsid w:val="00011C5F"/>
    <w:rsid w:val="00012871"/>
    <w:rsid w:val="00013BE3"/>
    <w:rsid w:val="000378A3"/>
    <w:rsid w:val="00041806"/>
    <w:rsid w:val="000528F9"/>
    <w:rsid w:val="00054130"/>
    <w:rsid w:val="000619D8"/>
    <w:rsid w:val="00063DE2"/>
    <w:rsid w:val="000671BD"/>
    <w:rsid w:val="000747C0"/>
    <w:rsid w:val="00075A3C"/>
    <w:rsid w:val="00094266"/>
    <w:rsid w:val="00096597"/>
    <w:rsid w:val="00096B36"/>
    <w:rsid w:val="00097776"/>
    <w:rsid w:val="000A1D8F"/>
    <w:rsid w:val="000A62CE"/>
    <w:rsid w:val="000A7254"/>
    <w:rsid w:val="000B45EE"/>
    <w:rsid w:val="000C106C"/>
    <w:rsid w:val="000C7199"/>
    <w:rsid w:val="000D0DF5"/>
    <w:rsid w:val="000D1506"/>
    <w:rsid w:val="000D4AA0"/>
    <w:rsid w:val="000D6F41"/>
    <w:rsid w:val="000E3CF7"/>
    <w:rsid w:val="000F0178"/>
    <w:rsid w:val="000F0FCB"/>
    <w:rsid w:val="00100D6E"/>
    <w:rsid w:val="001053F2"/>
    <w:rsid w:val="001117BF"/>
    <w:rsid w:val="00112240"/>
    <w:rsid w:val="00122FB3"/>
    <w:rsid w:val="00124A85"/>
    <w:rsid w:val="0012637A"/>
    <w:rsid w:val="00133B3A"/>
    <w:rsid w:val="00133B7D"/>
    <w:rsid w:val="001374BA"/>
    <w:rsid w:val="00137EC3"/>
    <w:rsid w:val="0014675C"/>
    <w:rsid w:val="00153178"/>
    <w:rsid w:val="00153EAA"/>
    <w:rsid w:val="00157513"/>
    <w:rsid w:val="00165C1F"/>
    <w:rsid w:val="00171DC2"/>
    <w:rsid w:val="001837F8"/>
    <w:rsid w:val="00184392"/>
    <w:rsid w:val="00187809"/>
    <w:rsid w:val="00192230"/>
    <w:rsid w:val="001A0E59"/>
    <w:rsid w:val="001A1349"/>
    <w:rsid w:val="001A1CC4"/>
    <w:rsid w:val="001A29DB"/>
    <w:rsid w:val="001A7D7E"/>
    <w:rsid w:val="001B44DC"/>
    <w:rsid w:val="001C0BF7"/>
    <w:rsid w:val="001C2904"/>
    <w:rsid w:val="001C4051"/>
    <w:rsid w:val="001D293D"/>
    <w:rsid w:val="001D59E8"/>
    <w:rsid w:val="001E23D6"/>
    <w:rsid w:val="001E4D44"/>
    <w:rsid w:val="001E5C61"/>
    <w:rsid w:val="001F6C50"/>
    <w:rsid w:val="00200D40"/>
    <w:rsid w:val="00201DFB"/>
    <w:rsid w:val="00213703"/>
    <w:rsid w:val="00213F4A"/>
    <w:rsid w:val="0021684B"/>
    <w:rsid w:val="002251AE"/>
    <w:rsid w:val="00234B43"/>
    <w:rsid w:val="00242A56"/>
    <w:rsid w:val="002521D3"/>
    <w:rsid w:val="0025290F"/>
    <w:rsid w:val="002612A6"/>
    <w:rsid w:val="002632AD"/>
    <w:rsid w:val="0026580E"/>
    <w:rsid w:val="0027137D"/>
    <w:rsid w:val="00271632"/>
    <w:rsid w:val="002768CB"/>
    <w:rsid w:val="002775F5"/>
    <w:rsid w:val="00285EBA"/>
    <w:rsid w:val="00294E82"/>
    <w:rsid w:val="00295FE0"/>
    <w:rsid w:val="002A1D3E"/>
    <w:rsid w:val="002A517C"/>
    <w:rsid w:val="002A72AB"/>
    <w:rsid w:val="002C12B2"/>
    <w:rsid w:val="002C4C18"/>
    <w:rsid w:val="002E1949"/>
    <w:rsid w:val="002E251C"/>
    <w:rsid w:val="002E7CD3"/>
    <w:rsid w:val="002E7F43"/>
    <w:rsid w:val="002F2A61"/>
    <w:rsid w:val="002F7345"/>
    <w:rsid w:val="002F786C"/>
    <w:rsid w:val="0030105F"/>
    <w:rsid w:val="003062CC"/>
    <w:rsid w:val="00311970"/>
    <w:rsid w:val="00311EF2"/>
    <w:rsid w:val="003171FD"/>
    <w:rsid w:val="00321287"/>
    <w:rsid w:val="00341AA5"/>
    <w:rsid w:val="0036272D"/>
    <w:rsid w:val="00366FE9"/>
    <w:rsid w:val="0036762C"/>
    <w:rsid w:val="00371264"/>
    <w:rsid w:val="00374D14"/>
    <w:rsid w:val="00377325"/>
    <w:rsid w:val="003816A9"/>
    <w:rsid w:val="003831AC"/>
    <w:rsid w:val="00385082"/>
    <w:rsid w:val="003854B8"/>
    <w:rsid w:val="00390516"/>
    <w:rsid w:val="00393121"/>
    <w:rsid w:val="003947E8"/>
    <w:rsid w:val="003C5466"/>
    <w:rsid w:val="003C5776"/>
    <w:rsid w:val="003D0AB7"/>
    <w:rsid w:val="003D27B0"/>
    <w:rsid w:val="003D47DD"/>
    <w:rsid w:val="003E48F9"/>
    <w:rsid w:val="003F4088"/>
    <w:rsid w:val="004014F8"/>
    <w:rsid w:val="004026D4"/>
    <w:rsid w:val="00402D71"/>
    <w:rsid w:val="004042A5"/>
    <w:rsid w:val="00406527"/>
    <w:rsid w:val="00411187"/>
    <w:rsid w:val="00414DA8"/>
    <w:rsid w:val="004249AB"/>
    <w:rsid w:val="00431188"/>
    <w:rsid w:val="004331B4"/>
    <w:rsid w:val="00433A54"/>
    <w:rsid w:val="004407B2"/>
    <w:rsid w:val="00450A64"/>
    <w:rsid w:val="00485A1F"/>
    <w:rsid w:val="00487DD2"/>
    <w:rsid w:val="00487F67"/>
    <w:rsid w:val="00493293"/>
    <w:rsid w:val="0049379B"/>
    <w:rsid w:val="00494735"/>
    <w:rsid w:val="004A788D"/>
    <w:rsid w:val="004A7A2D"/>
    <w:rsid w:val="004B3545"/>
    <w:rsid w:val="004D3519"/>
    <w:rsid w:val="004D43CA"/>
    <w:rsid w:val="004D532E"/>
    <w:rsid w:val="004E4DAC"/>
    <w:rsid w:val="004E4FBC"/>
    <w:rsid w:val="004F5177"/>
    <w:rsid w:val="004F577B"/>
    <w:rsid w:val="00502E65"/>
    <w:rsid w:val="00504226"/>
    <w:rsid w:val="00510A4E"/>
    <w:rsid w:val="00512576"/>
    <w:rsid w:val="005172BE"/>
    <w:rsid w:val="005246E0"/>
    <w:rsid w:val="005259C6"/>
    <w:rsid w:val="00525C26"/>
    <w:rsid w:val="00526D8B"/>
    <w:rsid w:val="00531DF9"/>
    <w:rsid w:val="00542E12"/>
    <w:rsid w:val="005517B4"/>
    <w:rsid w:val="00562400"/>
    <w:rsid w:val="00571876"/>
    <w:rsid w:val="00573787"/>
    <w:rsid w:val="0058116B"/>
    <w:rsid w:val="00592024"/>
    <w:rsid w:val="00592486"/>
    <w:rsid w:val="00594F45"/>
    <w:rsid w:val="00596EA1"/>
    <w:rsid w:val="005B0B9C"/>
    <w:rsid w:val="005C48F7"/>
    <w:rsid w:val="005C4A4E"/>
    <w:rsid w:val="005D42C0"/>
    <w:rsid w:val="005E1D0D"/>
    <w:rsid w:val="005E2302"/>
    <w:rsid w:val="005E26F9"/>
    <w:rsid w:val="005E779D"/>
    <w:rsid w:val="00600E78"/>
    <w:rsid w:val="00601FCE"/>
    <w:rsid w:val="00603926"/>
    <w:rsid w:val="00604753"/>
    <w:rsid w:val="00622A21"/>
    <w:rsid w:val="006254F4"/>
    <w:rsid w:val="006279DA"/>
    <w:rsid w:val="0063429B"/>
    <w:rsid w:val="00651A98"/>
    <w:rsid w:val="006526AA"/>
    <w:rsid w:val="00655D23"/>
    <w:rsid w:val="00656E31"/>
    <w:rsid w:val="0066637A"/>
    <w:rsid w:val="006666B4"/>
    <w:rsid w:val="0067627D"/>
    <w:rsid w:val="00680A46"/>
    <w:rsid w:val="00683F70"/>
    <w:rsid w:val="00686E59"/>
    <w:rsid w:val="0068727C"/>
    <w:rsid w:val="00690030"/>
    <w:rsid w:val="00695572"/>
    <w:rsid w:val="00695641"/>
    <w:rsid w:val="006A4B8B"/>
    <w:rsid w:val="006A669C"/>
    <w:rsid w:val="006A6B68"/>
    <w:rsid w:val="006B0293"/>
    <w:rsid w:val="006B12D1"/>
    <w:rsid w:val="006B6464"/>
    <w:rsid w:val="006B6E2B"/>
    <w:rsid w:val="006D519E"/>
    <w:rsid w:val="006E178D"/>
    <w:rsid w:val="006E224E"/>
    <w:rsid w:val="006E2D0A"/>
    <w:rsid w:val="006F463C"/>
    <w:rsid w:val="006F5306"/>
    <w:rsid w:val="00701ED3"/>
    <w:rsid w:val="00703717"/>
    <w:rsid w:val="00705004"/>
    <w:rsid w:val="007148A6"/>
    <w:rsid w:val="00722934"/>
    <w:rsid w:val="0072381E"/>
    <w:rsid w:val="007337F4"/>
    <w:rsid w:val="007344C4"/>
    <w:rsid w:val="00735084"/>
    <w:rsid w:val="0074303C"/>
    <w:rsid w:val="00745160"/>
    <w:rsid w:val="00752B21"/>
    <w:rsid w:val="00756DFC"/>
    <w:rsid w:val="00760EC4"/>
    <w:rsid w:val="0076170E"/>
    <w:rsid w:val="00766996"/>
    <w:rsid w:val="00766EEB"/>
    <w:rsid w:val="00767D62"/>
    <w:rsid w:val="00771A58"/>
    <w:rsid w:val="00773FE2"/>
    <w:rsid w:val="00774B5B"/>
    <w:rsid w:val="00785737"/>
    <w:rsid w:val="00795023"/>
    <w:rsid w:val="00795357"/>
    <w:rsid w:val="0079632F"/>
    <w:rsid w:val="007A5EF0"/>
    <w:rsid w:val="007A6B8B"/>
    <w:rsid w:val="007B1869"/>
    <w:rsid w:val="007B2478"/>
    <w:rsid w:val="007B5C7C"/>
    <w:rsid w:val="007C00CB"/>
    <w:rsid w:val="007C20C7"/>
    <w:rsid w:val="007D0A46"/>
    <w:rsid w:val="007D166A"/>
    <w:rsid w:val="007D2450"/>
    <w:rsid w:val="007D79AA"/>
    <w:rsid w:val="007E2DE2"/>
    <w:rsid w:val="007E57FD"/>
    <w:rsid w:val="007F1380"/>
    <w:rsid w:val="007F2B0E"/>
    <w:rsid w:val="007F36CD"/>
    <w:rsid w:val="007F4EA8"/>
    <w:rsid w:val="00802A2B"/>
    <w:rsid w:val="00807036"/>
    <w:rsid w:val="0082528B"/>
    <w:rsid w:val="008260BF"/>
    <w:rsid w:val="00830255"/>
    <w:rsid w:val="00847BB6"/>
    <w:rsid w:val="00862228"/>
    <w:rsid w:val="00863DCE"/>
    <w:rsid w:val="00865F15"/>
    <w:rsid w:val="00866357"/>
    <w:rsid w:val="00866D4C"/>
    <w:rsid w:val="00870896"/>
    <w:rsid w:val="00884ADA"/>
    <w:rsid w:val="008902B8"/>
    <w:rsid w:val="00895F7F"/>
    <w:rsid w:val="008A416A"/>
    <w:rsid w:val="008A4AD8"/>
    <w:rsid w:val="008B7B19"/>
    <w:rsid w:val="008C0A1E"/>
    <w:rsid w:val="008C32A7"/>
    <w:rsid w:val="008C6268"/>
    <w:rsid w:val="008C7D68"/>
    <w:rsid w:val="008D0FA8"/>
    <w:rsid w:val="008D2374"/>
    <w:rsid w:val="008D3D18"/>
    <w:rsid w:val="008D67D7"/>
    <w:rsid w:val="008E16FD"/>
    <w:rsid w:val="009039D8"/>
    <w:rsid w:val="00905D99"/>
    <w:rsid w:val="00913A0F"/>
    <w:rsid w:val="00930143"/>
    <w:rsid w:val="00953F9B"/>
    <w:rsid w:val="009812E8"/>
    <w:rsid w:val="00987C43"/>
    <w:rsid w:val="00992505"/>
    <w:rsid w:val="00994490"/>
    <w:rsid w:val="00997403"/>
    <w:rsid w:val="00997A00"/>
    <w:rsid w:val="009A0C18"/>
    <w:rsid w:val="009D1FC2"/>
    <w:rsid w:val="009E01B1"/>
    <w:rsid w:val="009E1409"/>
    <w:rsid w:val="009E2399"/>
    <w:rsid w:val="009E328F"/>
    <w:rsid w:val="009F33E5"/>
    <w:rsid w:val="00A008DE"/>
    <w:rsid w:val="00A00D4D"/>
    <w:rsid w:val="00A013C4"/>
    <w:rsid w:val="00A0334F"/>
    <w:rsid w:val="00A07F2B"/>
    <w:rsid w:val="00A13974"/>
    <w:rsid w:val="00A17A12"/>
    <w:rsid w:val="00A21060"/>
    <w:rsid w:val="00A3085E"/>
    <w:rsid w:val="00A32F11"/>
    <w:rsid w:val="00A37362"/>
    <w:rsid w:val="00A41476"/>
    <w:rsid w:val="00A46E77"/>
    <w:rsid w:val="00A50E77"/>
    <w:rsid w:val="00A66D8A"/>
    <w:rsid w:val="00A671CA"/>
    <w:rsid w:val="00A74931"/>
    <w:rsid w:val="00A75F20"/>
    <w:rsid w:val="00A76A04"/>
    <w:rsid w:val="00A94BFB"/>
    <w:rsid w:val="00A96647"/>
    <w:rsid w:val="00AA6AF8"/>
    <w:rsid w:val="00AB341B"/>
    <w:rsid w:val="00AB389F"/>
    <w:rsid w:val="00AB46F5"/>
    <w:rsid w:val="00AC2C2C"/>
    <w:rsid w:val="00AD43E5"/>
    <w:rsid w:val="00AD79A5"/>
    <w:rsid w:val="00AF6F4D"/>
    <w:rsid w:val="00B172CB"/>
    <w:rsid w:val="00B2454E"/>
    <w:rsid w:val="00B26562"/>
    <w:rsid w:val="00B266DF"/>
    <w:rsid w:val="00B30A10"/>
    <w:rsid w:val="00B31818"/>
    <w:rsid w:val="00B365B5"/>
    <w:rsid w:val="00B37B73"/>
    <w:rsid w:val="00B44ED0"/>
    <w:rsid w:val="00B4795A"/>
    <w:rsid w:val="00B51429"/>
    <w:rsid w:val="00B54318"/>
    <w:rsid w:val="00B73327"/>
    <w:rsid w:val="00B766D3"/>
    <w:rsid w:val="00B830A3"/>
    <w:rsid w:val="00B974BE"/>
    <w:rsid w:val="00B97A03"/>
    <w:rsid w:val="00BA471A"/>
    <w:rsid w:val="00BA4A59"/>
    <w:rsid w:val="00BA590A"/>
    <w:rsid w:val="00BA623D"/>
    <w:rsid w:val="00BA7D46"/>
    <w:rsid w:val="00BB0BEE"/>
    <w:rsid w:val="00BB205A"/>
    <w:rsid w:val="00BB772B"/>
    <w:rsid w:val="00BC1D69"/>
    <w:rsid w:val="00BC34FA"/>
    <w:rsid w:val="00BC386D"/>
    <w:rsid w:val="00BC6B26"/>
    <w:rsid w:val="00BD098E"/>
    <w:rsid w:val="00BD2963"/>
    <w:rsid w:val="00BD6864"/>
    <w:rsid w:val="00BE46D0"/>
    <w:rsid w:val="00BF3B8B"/>
    <w:rsid w:val="00BF689A"/>
    <w:rsid w:val="00BF7F9A"/>
    <w:rsid w:val="00C008AA"/>
    <w:rsid w:val="00C00CBE"/>
    <w:rsid w:val="00C01A5B"/>
    <w:rsid w:val="00C03494"/>
    <w:rsid w:val="00C0472B"/>
    <w:rsid w:val="00C16A13"/>
    <w:rsid w:val="00C16D3D"/>
    <w:rsid w:val="00C17BAF"/>
    <w:rsid w:val="00C34293"/>
    <w:rsid w:val="00C4383D"/>
    <w:rsid w:val="00C5229B"/>
    <w:rsid w:val="00C573D2"/>
    <w:rsid w:val="00C61DDC"/>
    <w:rsid w:val="00C62D3B"/>
    <w:rsid w:val="00C72F6C"/>
    <w:rsid w:val="00C76AA0"/>
    <w:rsid w:val="00C77D3F"/>
    <w:rsid w:val="00C81C06"/>
    <w:rsid w:val="00C87EBB"/>
    <w:rsid w:val="00C93DDA"/>
    <w:rsid w:val="00C955E9"/>
    <w:rsid w:val="00CA0587"/>
    <w:rsid w:val="00CA1D27"/>
    <w:rsid w:val="00CB0047"/>
    <w:rsid w:val="00CB12A5"/>
    <w:rsid w:val="00CB2F8C"/>
    <w:rsid w:val="00CC6927"/>
    <w:rsid w:val="00CC728E"/>
    <w:rsid w:val="00CC7BD2"/>
    <w:rsid w:val="00CD2170"/>
    <w:rsid w:val="00CD289B"/>
    <w:rsid w:val="00CD28F2"/>
    <w:rsid w:val="00CD494B"/>
    <w:rsid w:val="00CE2BB8"/>
    <w:rsid w:val="00D01CC5"/>
    <w:rsid w:val="00D025A6"/>
    <w:rsid w:val="00D075F4"/>
    <w:rsid w:val="00D105A4"/>
    <w:rsid w:val="00D26DA7"/>
    <w:rsid w:val="00D32C37"/>
    <w:rsid w:val="00D33174"/>
    <w:rsid w:val="00D339FD"/>
    <w:rsid w:val="00D3442B"/>
    <w:rsid w:val="00D3466F"/>
    <w:rsid w:val="00D425DB"/>
    <w:rsid w:val="00D443B9"/>
    <w:rsid w:val="00D6335E"/>
    <w:rsid w:val="00D707D8"/>
    <w:rsid w:val="00D70E01"/>
    <w:rsid w:val="00D71A3B"/>
    <w:rsid w:val="00D80018"/>
    <w:rsid w:val="00D80CFF"/>
    <w:rsid w:val="00D81AD0"/>
    <w:rsid w:val="00D83526"/>
    <w:rsid w:val="00D84FDF"/>
    <w:rsid w:val="00D87181"/>
    <w:rsid w:val="00DA6D68"/>
    <w:rsid w:val="00DB001E"/>
    <w:rsid w:val="00DB02D0"/>
    <w:rsid w:val="00DB274A"/>
    <w:rsid w:val="00DB6104"/>
    <w:rsid w:val="00DC0DA3"/>
    <w:rsid w:val="00DC21A7"/>
    <w:rsid w:val="00DD2A4C"/>
    <w:rsid w:val="00DD2E6D"/>
    <w:rsid w:val="00DE5C18"/>
    <w:rsid w:val="00DF5E1D"/>
    <w:rsid w:val="00E175F6"/>
    <w:rsid w:val="00E17AEE"/>
    <w:rsid w:val="00E22E5F"/>
    <w:rsid w:val="00E32DA7"/>
    <w:rsid w:val="00E32EA3"/>
    <w:rsid w:val="00E40215"/>
    <w:rsid w:val="00E50B14"/>
    <w:rsid w:val="00E51FC4"/>
    <w:rsid w:val="00E52B58"/>
    <w:rsid w:val="00E60B30"/>
    <w:rsid w:val="00E72719"/>
    <w:rsid w:val="00E81553"/>
    <w:rsid w:val="00E85C42"/>
    <w:rsid w:val="00E860FE"/>
    <w:rsid w:val="00E86DC1"/>
    <w:rsid w:val="00E9433B"/>
    <w:rsid w:val="00EA4000"/>
    <w:rsid w:val="00EB17BF"/>
    <w:rsid w:val="00EB1B5B"/>
    <w:rsid w:val="00ED7520"/>
    <w:rsid w:val="00EE018D"/>
    <w:rsid w:val="00EE5770"/>
    <w:rsid w:val="00EE69D9"/>
    <w:rsid w:val="00EF2D5E"/>
    <w:rsid w:val="00EF74E9"/>
    <w:rsid w:val="00F02033"/>
    <w:rsid w:val="00F043E1"/>
    <w:rsid w:val="00F30BAF"/>
    <w:rsid w:val="00F43E18"/>
    <w:rsid w:val="00F53A04"/>
    <w:rsid w:val="00F63607"/>
    <w:rsid w:val="00F639A8"/>
    <w:rsid w:val="00F65143"/>
    <w:rsid w:val="00F65CC9"/>
    <w:rsid w:val="00F70D58"/>
    <w:rsid w:val="00F7232D"/>
    <w:rsid w:val="00F72CE8"/>
    <w:rsid w:val="00F7432F"/>
    <w:rsid w:val="00F744F5"/>
    <w:rsid w:val="00F760CC"/>
    <w:rsid w:val="00F770B5"/>
    <w:rsid w:val="00F85142"/>
    <w:rsid w:val="00F8776D"/>
    <w:rsid w:val="00F93DE8"/>
    <w:rsid w:val="00FA4A3F"/>
    <w:rsid w:val="00FB3083"/>
    <w:rsid w:val="00FB4B82"/>
    <w:rsid w:val="00FB5C96"/>
    <w:rsid w:val="00FC50CA"/>
    <w:rsid w:val="00FD1ECE"/>
    <w:rsid w:val="00FD3C74"/>
    <w:rsid w:val="00FD6759"/>
    <w:rsid w:val="00FE13BE"/>
    <w:rsid w:val="00FE2995"/>
    <w:rsid w:val="00FE32BB"/>
    <w:rsid w:val="00FE4446"/>
    <w:rsid w:val="00FF3893"/>
    <w:rsid w:val="00FF38B6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7DB4A2"/>
  <w15:docId w15:val="{5729C36E-A8FD-4703-BD3A-233C31A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59" w:qFormat="1"/>
    <w:lsdException w:name="heading 3" w:semiHidden="1" w:uiPriority="59" w:qFormat="1"/>
    <w:lsdException w:name="heading 4" w:semiHidden="1" w:uiPriority="59" w:qFormat="1"/>
    <w:lsdException w:name="heading 5" w:semiHidden="1" w:uiPriority="59" w:qFormat="1"/>
    <w:lsdException w:name="heading 6" w:semiHidden="1" w:uiPriority="59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BA623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rsid w:val="002521D3"/>
    <w:pPr>
      <w:widowControl w:val="0"/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9"/>
    <w:rsid w:val="002521D3"/>
  </w:style>
  <w:style w:type="paragraph" w:customStyle="1" w:styleId="BodyText1">
    <w:name w:val="Body Text 1"/>
    <w:basedOn w:val="BodyText"/>
    <w:link w:val="BodyText1Char"/>
    <w:uiPriority w:val="19"/>
    <w:pPr>
      <w:ind w:left="720"/>
    </w:pPr>
  </w:style>
  <w:style w:type="paragraph" w:styleId="BodyText2">
    <w:name w:val="Body Text 2"/>
    <w:basedOn w:val="BodyText"/>
    <w:link w:val="BodyText2Char"/>
    <w:uiPriority w:val="1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4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4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4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4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4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3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3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3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3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3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2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2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2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2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2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2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2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2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2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7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"/>
      </w:numPr>
    </w:pPr>
  </w:style>
  <w:style w:type="numbering" w:customStyle="1" w:styleId="Schedules">
    <w:name w:val="Schedules"/>
    <w:uiPriority w:val="99"/>
    <w:pPr>
      <w:numPr>
        <w:numId w:val="2"/>
      </w:numPr>
    </w:pPr>
  </w:style>
  <w:style w:type="paragraph" w:customStyle="1" w:styleId="BodyTextBold">
    <w:name w:val="Body Text Bold"/>
    <w:basedOn w:val="BodyText"/>
    <w:uiPriority w:val="19"/>
    <w:rPr>
      <w:b/>
      <w:bCs/>
    </w:rPr>
  </w:style>
  <w:style w:type="paragraph" w:customStyle="1" w:styleId="BodyText1Bold">
    <w:name w:val="Body Text 1 Bold"/>
    <w:basedOn w:val="BodyText1"/>
    <w:uiPriority w:val="19"/>
    <w:rPr>
      <w:b/>
      <w:bCs/>
    </w:rPr>
  </w:style>
  <w:style w:type="numbering" w:customStyle="1" w:styleId="Definitions">
    <w:name w:val="Definitions"/>
    <w:uiPriority w:val="99"/>
    <w:pPr>
      <w:numPr>
        <w:numId w:val="3"/>
      </w:numPr>
    </w:pPr>
  </w:style>
  <w:style w:type="numbering" w:customStyle="1" w:styleId="Parties">
    <w:name w:val="Parties"/>
    <w:uiPriority w:val="99"/>
    <w:pPr>
      <w:numPr>
        <w:numId w:val="4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qFormat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5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5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5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5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5"/>
      </w:numPr>
    </w:pPr>
  </w:style>
  <w:style w:type="numbering" w:customStyle="1" w:styleId="Bullets">
    <w:name w:val="Bullets"/>
    <w:uiPriority w:val="99"/>
    <w:pPr>
      <w:numPr>
        <w:numId w:val="5"/>
      </w:numPr>
    </w:pPr>
  </w:style>
  <w:style w:type="paragraph" w:styleId="TOCHeading">
    <w:name w:val="TOC Heading"/>
    <w:basedOn w:val="BodyText"/>
    <w:next w:val="Normal"/>
    <w:uiPriority w:val="39"/>
    <w:qFormat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rsid w:val="00BA623D"/>
    <w:pPr>
      <w:tabs>
        <w:tab w:val="left" w:pos="720"/>
        <w:tab w:val="right" w:leader="do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A623D"/>
    <w:pPr>
      <w:tabs>
        <w:tab w:val="left" w:pos="720"/>
        <w:tab w:val="right" w:leader="do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6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6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6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6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6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7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7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7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7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7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7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7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7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FootnoteReference">
    <w:name w:val="footnote reference"/>
    <w:rsid w:val="00573787"/>
  </w:style>
  <w:style w:type="paragraph" w:styleId="FootnoteText">
    <w:name w:val="footnote text"/>
    <w:link w:val="FootnoteTextChar"/>
    <w:rsid w:val="00573787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573787"/>
    <w:rPr>
      <w:rFonts w:ascii="Times New Roman" w:eastAsia="Calibri" w:hAnsi="Times New Roman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AONormal">
    <w:name w:val="AONormal"/>
    <w:pPr>
      <w:spacing w:after="0" w:line="260" w:lineRule="atLeast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TOCTitle">
    <w:name w:val="AOTOCTitle"/>
    <w:basedOn w:val="Normal"/>
    <w:next w:val="Normal"/>
    <w:pPr>
      <w:spacing w:before="240" w:line="260" w:lineRule="atLeast"/>
      <w:jc w:val="center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styleId="TOC4">
    <w:name w:val="toc 4"/>
    <w:basedOn w:val="Normal"/>
    <w:next w:val="AONormal"/>
    <w:autoRedefine/>
    <w:uiPriority w:val="39"/>
    <w:semiHidden/>
    <w:unhideWhenUsed/>
    <w:pPr>
      <w:tabs>
        <w:tab w:val="left" w:pos="1797"/>
        <w:tab w:val="right" w:leader="dot" w:pos="9638"/>
      </w:tabs>
      <w:spacing w:line="260" w:lineRule="atLeast"/>
      <w:ind w:left="1797" w:right="720" w:hanging="1077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Normal8L">
    <w:name w:val="AONormal8L"/>
    <w:basedOn w:val="AONormal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Pr>
      <w:b/>
    </w:rPr>
  </w:style>
  <w:style w:type="paragraph" w:customStyle="1" w:styleId="AONormal8C">
    <w:name w:val="AONormal8C"/>
    <w:basedOn w:val="AONormal8L"/>
    <w:pPr>
      <w:jc w:val="center"/>
    </w:pPr>
  </w:style>
  <w:style w:type="paragraph" w:customStyle="1" w:styleId="AONormal8R">
    <w:name w:val="AONormal8R"/>
    <w:basedOn w:val="AONormal8L"/>
    <w:pPr>
      <w:jc w:val="right"/>
    </w:pPr>
  </w:style>
  <w:style w:type="paragraph" w:customStyle="1" w:styleId="AOHead1">
    <w:name w:val="AOHead1"/>
    <w:basedOn w:val="Normal"/>
    <w:next w:val="Normal"/>
    <w:pPr>
      <w:keepNext/>
      <w:numPr>
        <w:numId w:val="8"/>
      </w:numPr>
      <w:spacing w:before="240" w:line="260" w:lineRule="atLeast"/>
      <w:jc w:val="both"/>
      <w:outlineLvl w:val="0"/>
    </w:pPr>
    <w:rPr>
      <w:rFonts w:ascii="Times New Roman" w:eastAsia="Calibri" w:hAnsi="Times New Roman" w:cs="Times New Roman"/>
      <w:b/>
      <w:caps/>
      <w:kern w:val="28"/>
      <w:sz w:val="22"/>
      <w:szCs w:val="22"/>
    </w:rPr>
  </w:style>
  <w:style w:type="paragraph" w:customStyle="1" w:styleId="AOHead2">
    <w:name w:val="AOHead2"/>
    <w:basedOn w:val="Normal"/>
    <w:next w:val="Normal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ascii="Times New Roman" w:eastAsia="Calibri" w:hAnsi="Times New Roman" w:cs="Times New Roman"/>
      <w:b/>
      <w:sz w:val="22"/>
      <w:szCs w:val="22"/>
    </w:rPr>
  </w:style>
  <w:style w:type="paragraph" w:customStyle="1" w:styleId="AOHead3">
    <w:name w:val="AOHead3"/>
    <w:basedOn w:val="Normal"/>
    <w:next w:val="Normal"/>
    <w:pPr>
      <w:numPr>
        <w:ilvl w:val="2"/>
        <w:numId w:val="8"/>
      </w:numPr>
      <w:spacing w:before="240" w:line="260" w:lineRule="atLeast"/>
      <w:jc w:val="both"/>
      <w:outlineLvl w:val="2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4">
    <w:name w:val="AOHead4"/>
    <w:basedOn w:val="Normal"/>
    <w:next w:val="Normal"/>
    <w:pPr>
      <w:numPr>
        <w:ilvl w:val="3"/>
        <w:numId w:val="8"/>
      </w:numPr>
      <w:spacing w:before="240" w:line="260" w:lineRule="atLeast"/>
      <w:jc w:val="both"/>
      <w:outlineLvl w:val="3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5">
    <w:name w:val="AOHead5"/>
    <w:basedOn w:val="Normal"/>
    <w:next w:val="Normal"/>
    <w:pPr>
      <w:numPr>
        <w:ilvl w:val="4"/>
        <w:numId w:val="8"/>
      </w:numPr>
      <w:spacing w:before="240" w:line="260" w:lineRule="atLeast"/>
      <w:jc w:val="both"/>
      <w:outlineLvl w:val="4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6">
    <w:name w:val="AOHead6"/>
    <w:basedOn w:val="Normal"/>
    <w:next w:val="Normal"/>
    <w:pPr>
      <w:numPr>
        <w:ilvl w:val="5"/>
        <w:numId w:val="8"/>
      </w:numPr>
      <w:spacing w:before="240" w:line="260" w:lineRule="atLeast"/>
      <w:jc w:val="both"/>
      <w:outlineLvl w:val="5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AltHead2">
    <w:name w:val="AOAltHead2"/>
    <w:basedOn w:val="AOHead2"/>
    <w:next w:val="Normal"/>
    <w:pPr>
      <w:keepNext w:val="0"/>
    </w:pPr>
    <w:rPr>
      <w:b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5B"/>
    <w:rPr>
      <w:b/>
      <w:bCs/>
    </w:rPr>
  </w:style>
  <w:style w:type="paragraph" w:styleId="Revision">
    <w:name w:val="Revision"/>
    <w:hidden/>
    <w:uiPriority w:val="99"/>
    <w:semiHidden/>
    <w:rsid w:val="00D425DB"/>
    <w:pPr>
      <w:spacing w:after="0" w:line="240" w:lineRule="auto"/>
    </w:pPr>
  </w:style>
  <w:style w:type="paragraph" w:customStyle="1" w:styleId="AOA">
    <w:name w:val="AO(A)"/>
    <w:basedOn w:val="Normal"/>
    <w:next w:val="Normal"/>
    <w:pPr>
      <w:numPr>
        <w:numId w:val="9"/>
      </w:numPr>
      <w:spacing w:before="240" w:line="260" w:lineRule="atLeast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DefHead">
    <w:name w:val="AODefHead"/>
    <w:basedOn w:val="Normal"/>
    <w:next w:val="AODefPara"/>
    <w:pPr>
      <w:numPr>
        <w:numId w:val="11"/>
      </w:numPr>
      <w:tabs>
        <w:tab w:val="clear" w:pos="720"/>
      </w:tabs>
      <w:spacing w:before="240" w:line="260" w:lineRule="atLeast"/>
      <w:jc w:val="both"/>
      <w:outlineLvl w:val="5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DefPara">
    <w:name w:val="AODefPara"/>
    <w:basedOn w:val="AODefHead"/>
    <w:pPr>
      <w:numPr>
        <w:ilvl w:val="1"/>
      </w:numPr>
      <w:tabs>
        <w:tab w:val="clear" w:pos="720"/>
      </w:tabs>
      <w:outlineLvl w:val="6"/>
    </w:pPr>
  </w:style>
  <w:style w:type="paragraph" w:customStyle="1" w:styleId="AOGenNum3">
    <w:name w:val="AOGenNum3"/>
    <w:basedOn w:val="Normal"/>
    <w:next w:val="AOGenNum3List"/>
    <w:pPr>
      <w:numPr>
        <w:numId w:val="10"/>
      </w:numPr>
      <w:spacing w:before="240" w:line="260" w:lineRule="atLeast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GenNum3List">
    <w:name w:val="AOGenNum3List"/>
    <w:basedOn w:val="AOGenNum3"/>
    <w:pPr>
      <w:numPr>
        <w:ilvl w:val="1"/>
      </w:numPr>
    </w:pPr>
  </w:style>
  <w:style w:type="paragraph" w:customStyle="1" w:styleId="AOAltHead4">
    <w:name w:val="AOAltHead4"/>
    <w:basedOn w:val="AOHead4"/>
    <w:next w:val="Normal"/>
    <w:pPr>
      <w:numPr>
        <w:ilvl w:val="0"/>
        <w:numId w:val="0"/>
      </w:numPr>
      <w:ind w:left="1440" w:hanging="720"/>
    </w:pPr>
  </w:style>
  <w:style w:type="paragraph" w:customStyle="1" w:styleId="AOAltHead1">
    <w:name w:val="AOAltHead1"/>
    <w:basedOn w:val="AOHead1"/>
    <w:next w:val="Normal"/>
    <w:pPr>
      <w:keepNext w:val="0"/>
      <w:numPr>
        <w:numId w:val="0"/>
      </w:numPr>
      <w:ind w:left="720" w:hanging="720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/>
    <IsArchived xmlns="http://schemas.microsoft.com/sharepoint/v3">No</IsArchived>
    <TemplateCRR xmlns="http://schemas.microsoft.com/sharepoint/v3"/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F0AFE-7E39-492E-98F3-4F6ED1948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99CC0-16A1-47D4-B429-39E00698A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7286</Words>
  <Characters>41532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Tikhomirov, Gleb</dc:creator>
  <cp:lastModifiedBy>Andrey Glebashev (Dentons)</cp:lastModifiedBy>
  <cp:revision>2</cp:revision>
  <dcterms:created xsi:type="dcterms:W3CDTF">2021-04-22T07:46:00Z</dcterms:created>
  <dcterms:modified xsi:type="dcterms:W3CDTF">2021-04-22T07:46:00Z</dcterms:modified>
</cp:coreProperties>
</file>